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DA7D8F" w14:textId="73D8CCD3" w:rsidR="00F572BC" w:rsidRPr="00B3743D" w:rsidRDefault="000E1C0C" w:rsidP="00B3743D">
      <w:pPr>
        <w:spacing w:after="0" w:line="240" w:lineRule="auto"/>
        <w:jc w:val="center"/>
        <w:rPr>
          <w:b/>
          <w:bCs/>
          <w:sz w:val="28"/>
          <w:szCs w:val="28"/>
          <w:lang w:val="fr-FR"/>
        </w:rPr>
      </w:pPr>
      <w:r w:rsidRPr="00B3743D">
        <w:rPr>
          <w:b/>
          <w:bCs/>
          <w:sz w:val="28"/>
          <w:szCs w:val="28"/>
          <w:lang w:val="fr-FR"/>
        </w:rPr>
        <w:t>COMPTE RENDU DE LA REUNION DU COMITE PROVINCIAL DU 13 AVRIL 2025</w:t>
      </w:r>
    </w:p>
    <w:p w14:paraId="52DEC78B" w14:textId="77777777" w:rsidR="000E1C0C" w:rsidRDefault="000E1C0C" w:rsidP="000E1C0C">
      <w:pPr>
        <w:spacing w:after="0" w:line="240" w:lineRule="auto"/>
        <w:jc w:val="both"/>
        <w:rPr>
          <w:lang w:val="fr-FR"/>
        </w:rPr>
      </w:pPr>
    </w:p>
    <w:p w14:paraId="782D535A" w14:textId="37084754" w:rsidR="000E1C0C" w:rsidRDefault="000E1C0C" w:rsidP="000E1C0C">
      <w:pPr>
        <w:spacing w:after="0" w:line="240" w:lineRule="auto"/>
        <w:jc w:val="both"/>
        <w:rPr>
          <w:lang w:val="fr-FR"/>
        </w:rPr>
      </w:pPr>
      <w:r w:rsidRPr="00B3743D">
        <w:rPr>
          <w:b/>
          <w:bCs/>
          <w:u w:val="single"/>
          <w:lang w:val="fr-FR"/>
        </w:rPr>
        <w:t>Présents </w:t>
      </w:r>
      <w:r>
        <w:rPr>
          <w:lang w:val="fr-FR"/>
        </w:rPr>
        <w:t xml:space="preserve">: </w:t>
      </w:r>
      <w:proofErr w:type="spellStart"/>
      <w:r>
        <w:rPr>
          <w:lang w:val="fr-FR"/>
        </w:rPr>
        <w:t>Croes</w:t>
      </w:r>
      <w:proofErr w:type="spellEnd"/>
      <w:r>
        <w:rPr>
          <w:lang w:val="fr-FR"/>
        </w:rPr>
        <w:t xml:space="preserve"> D, Ceulemans R, </w:t>
      </w:r>
      <w:proofErr w:type="spellStart"/>
      <w:r>
        <w:rPr>
          <w:lang w:val="fr-FR"/>
        </w:rPr>
        <w:t>Rousch</w:t>
      </w:r>
      <w:proofErr w:type="spellEnd"/>
      <w:r>
        <w:rPr>
          <w:lang w:val="fr-FR"/>
        </w:rPr>
        <w:t xml:space="preserve"> H, Meyers L, Douin Y, Maurage D, </w:t>
      </w:r>
      <w:proofErr w:type="spellStart"/>
      <w:r>
        <w:rPr>
          <w:lang w:val="fr-FR"/>
        </w:rPr>
        <w:t>Boniver</w:t>
      </w:r>
      <w:proofErr w:type="spellEnd"/>
      <w:r>
        <w:rPr>
          <w:lang w:val="fr-FR"/>
        </w:rPr>
        <w:t xml:space="preserve"> J, Vincent JM</w:t>
      </w:r>
    </w:p>
    <w:p w14:paraId="0372F44A" w14:textId="3F97CE8E" w:rsidR="000E1C0C" w:rsidRDefault="000E1C0C" w:rsidP="000E1C0C">
      <w:pPr>
        <w:spacing w:after="0" w:line="240" w:lineRule="auto"/>
        <w:jc w:val="both"/>
        <w:rPr>
          <w:lang w:val="fr-FR"/>
        </w:rPr>
      </w:pPr>
      <w:r w:rsidRPr="00B3743D">
        <w:rPr>
          <w:b/>
          <w:bCs/>
          <w:u w:val="single"/>
          <w:lang w:val="fr-FR"/>
        </w:rPr>
        <w:t>Excusé</w:t>
      </w:r>
      <w:r>
        <w:rPr>
          <w:lang w:val="fr-FR"/>
        </w:rPr>
        <w:t xml:space="preserve"> : </w:t>
      </w:r>
      <w:proofErr w:type="spellStart"/>
      <w:r>
        <w:rPr>
          <w:lang w:val="fr-FR"/>
        </w:rPr>
        <w:t>Hakin</w:t>
      </w:r>
      <w:proofErr w:type="spellEnd"/>
      <w:r>
        <w:rPr>
          <w:lang w:val="fr-FR"/>
        </w:rPr>
        <w:t xml:space="preserve"> L</w:t>
      </w:r>
    </w:p>
    <w:p w14:paraId="3876BBE0" w14:textId="77777777" w:rsidR="000E1C0C" w:rsidRDefault="000E1C0C" w:rsidP="000E1C0C">
      <w:pPr>
        <w:spacing w:after="0" w:line="240" w:lineRule="auto"/>
        <w:jc w:val="both"/>
        <w:rPr>
          <w:lang w:val="fr-FR"/>
        </w:rPr>
      </w:pPr>
    </w:p>
    <w:p w14:paraId="62973094" w14:textId="77777777" w:rsidR="000E1C0C" w:rsidRPr="00B3743D" w:rsidRDefault="000E1C0C" w:rsidP="000E1C0C">
      <w:pPr>
        <w:spacing w:after="0" w:line="240" w:lineRule="auto"/>
        <w:jc w:val="both"/>
        <w:rPr>
          <w:b/>
          <w:bCs/>
          <w:u w:val="single"/>
          <w:lang w:val="fr-FR"/>
        </w:rPr>
      </w:pPr>
    </w:p>
    <w:p w14:paraId="05B25172" w14:textId="3F373D93" w:rsidR="000E1C0C" w:rsidRDefault="000E1C0C" w:rsidP="000E1C0C">
      <w:pPr>
        <w:pStyle w:val="Paragraphedeliste"/>
        <w:numPr>
          <w:ilvl w:val="0"/>
          <w:numId w:val="1"/>
        </w:numPr>
        <w:spacing w:after="0" w:line="240" w:lineRule="auto"/>
        <w:jc w:val="both"/>
        <w:rPr>
          <w:lang w:val="fr-FR"/>
        </w:rPr>
      </w:pPr>
      <w:r w:rsidRPr="00B3743D">
        <w:rPr>
          <w:b/>
          <w:bCs/>
          <w:u w:val="single"/>
          <w:lang w:val="fr-FR"/>
        </w:rPr>
        <w:t>Interclubs et administratif</w:t>
      </w:r>
      <w:r>
        <w:rPr>
          <w:lang w:val="fr-FR"/>
        </w:rPr>
        <w:t> :</w:t>
      </w:r>
    </w:p>
    <w:p w14:paraId="13084D42" w14:textId="77777777" w:rsidR="000E1C0C" w:rsidRDefault="000E1C0C" w:rsidP="000E1C0C">
      <w:pPr>
        <w:spacing w:after="0" w:line="240" w:lineRule="auto"/>
        <w:jc w:val="both"/>
        <w:rPr>
          <w:lang w:val="fr-FR"/>
        </w:rPr>
      </w:pPr>
    </w:p>
    <w:p w14:paraId="3E4F1CEF" w14:textId="0E374D52" w:rsidR="000E1C0C" w:rsidRDefault="000E1C0C" w:rsidP="000E1C0C">
      <w:pPr>
        <w:spacing w:after="0" w:line="240" w:lineRule="auto"/>
        <w:ind w:left="360"/>
        <w:jc w:val="both"/>
        <w:rPr>
          <w:lang w:val="fr-FR"/>
        </w:rPr>
      </w:pPr>
      <w:r>
        <w:rPr>
          <w:lang w:val="fr-FR"/>
        </w:rPr>
        <w:t>Le calendrier des tours finaux a été établi, il ne reste plus que les locaux à déterminer.</w:t>
      </w:r>
    </w:p>
    <w:p w14:paraId="1AAF6CD9" w14:textId="07E79223" w:rsidR="000E1C0C" w:rsidRDefault="000E1C0C" w:rsidP="000E1C0C">
      <w:pPr>
        <w:spacing w:after="0" w:line="240" w:lineRule="auto"/>
        <w:ind w:left="360"/>
        <w:jc w:val="both"/>
        <w:rPr>
          <w:lang w:val="fr-FR"/>
        </w:rPr>
      </w:pPr>
      <w:r>
        <w:rPr>
          <w:lang w:val="fr-FR"/>
        </w:rPr>
        <w:t>Il est possible de déclarer forfait jusqu’au 14 avril 2025.</w:t>
      </w:r>
    </w:p>
    <w:p w14:paraId="41BE18BB" w14:textId="77777777" w:rsidR="00531047" w:rsidRDefault="00531047" w:rsidP="000E1C0C">
      <w:pPr>
        <w:spacing w:after="0" w:line="240" w:lineRule="auto"/>
        <w:ind w:left="360"/>
        <w:jc w:val="both"/>
        <w:rPr>
          <w:lang w:val="fr-FR"/>
        </w:rPr>
      </w:pPr>
    </w:p>
    <w:p w14:paraId="32D3447A" w14:textId="2EBAEE2E" w:rsidR="000E1C0C" w:rsidRDefault="000E1C0C" w:rsidP="000E1C0C">
      <w:pPr>
        <w:spacing w:after="0" w:line="240" w:lineRule="auto"/>
        <w:ind w:left="360"/>
        <w:jc w:val="both"/>
        <w:rPr>
          <w:lang w:val="fr-FR"/>
        </w:rPr>
      </w:pPr>
      <w:r>
        <w:rPr>
          <w:lang w:val="fr-FR"/>
        </w:rPr>
        <w:t>La 22</w:t>
      </w:r>
      <w:r w:rsidRPr="000E1C0C">
        <w:rPr>
          <w:vertAlign w:val="superscript"/>
          <w:lang w:val="fr-FR"/>
        </w:rPr>
        <w:t>ème</w:t>
      </w:r>
      <w:r>
        <w:rPr>
          <w:lang w:val="fr-FR"/>
        </w:rPr>
        <w:t xml:space="preserve"> journée de l’interclubs de 2</w:t>
      </w:r>
      <w:r w:rsidRPr="000E1C0C">
        <w:rPr>
          <w:vertAlign w:val="superscript"/>
          <w:lang w:val="fr-FR"/>
        </w:rPr>
        <w:t>ème</w:t>
      </w:r>
      <w:r>
        <w:rPr>
          <w:lang w:val="fr-FR"/>
        </w:rPr>
        <w:t xml:space="preserve"> provinciale était consacrée à une journée finale entre les équipes des deux séries afin d’établir un classement général. Malheureusement pour diverses raisons et probablement aussi par une mauvaise compréhension, plusieurs équipes ont déclaré forfait et notamment pour l’attribution de l’équipe championne provinciale de seconde division.</w:t>
      </w:r>
    </w:p>
    <w:p w14:paraId="229E26AD" w14:textId="1E181AD1" w:rsidR="000E1C0C" w:rsidRDefault="000E1C0C" w:rsidP="000E1C0C">
      <w:pPr>
        <w:spacing w:after="0" w:line="240" w:lineRule="auto"/>
        <w:ind w:left="360"/>
        <w:jc w:val="both"/>
        <w:rPr>
          <w:lang w:val="fr-FR"/>
        </w:rPr>
      </w:pPr>
      <w:r>
        <w:rPr>
          <w:lang w:val="fr-FR"/>
        </w:rPr>
        <w:t>Il a fallu aussi rappeler que les premiers de ces deux deuxièmes divisions sont les équipes montantes vers la P1. Il n’y a bien entendu</w:t>
      </w:r>
      <w:r w:rsidR="00531047">
        <w:rPr>
          <w:lang w:val="fr-FR"/>
        </w:rPr>
        <w:t xml:space="preserve"> qu’il n’y a pas de descendants. En ce qui concerne la P1 dames, la championne évoluera en IWB tandis que les deux dernières équipes devraient jouer en P2. La réinscription des équipes pour la saison 2025-2026 permettra de faire les séries en P1 et P2.</w:t>
      </w:r>
    </w:p>
    <w:p w14:paraId="595D4965" w14:textId="77777777" w:rsidR="00531047" w:rsidRDefault="00531047" w:rsidP="000E1C0C">
      <w:pPr>
        <w:spacing w:after="0" w:line="240" w:lineRule="auto"/>
        <w:ind w:left="360"/>
        <w:jc w:val="both"/>
        <w:rPr>
          <w:lang w:val="fr-FR"/>
        </w:rPr>
      </w:pPr>
    </w:p>
    <w:p w14:paraId="1B24D819" w14:textId="7327E6DE" w:rsidR="00531047" w:rsidRDefault="00531047" w:rsidP="000E1C0C">
      <w:pPr>
        <w:spacing w:after="0" w:line="240" w:lineRule="auto"/>
        <w:ind w:left="360"/>
        <w:jc w:val="both"/>
        <w:rPr>
          <w:lang w:val="fr-FR"/>
        </w:rPr>
      </w:pPr>
      <w:r>
        <w:rPr>
          <w:lang w:val="fr-FR"/>
        </w:rPr>
        <w:t>Nous avions communiqué les montées et descentes pour les diverses séries provinciales. Ce calcul avait été réalisé sur base de 3 descendants d’IWB. Cependant il y a 4 descendants, ce qui répercute une place dans toutes les séries, soit sur le nombre de montant, soit sur le nombre de descendants.</w:t>
      </w:r>
    </w:p>
    <w:p w14:paraId="51C2CC1D" w14:textId="77777777" w:rsidR="00531047" w:rsidRDefault="00531047" w:rsidP="000E1C0C">
      <w:pPr>
        <w:spacing w:after="0" w:line="240" w:lineRule="auto"/>
        <w:ind w:left="360"/>
        <w:jc w:val="both"/>
        <w:rPr>
          <w:lang w:val="fr-FR"/>
        </w:rPr>
      </w:pPr>
    </w:p>
    <w:p w14:paraId="37038BA4" w14:textId="00589E76" w:rsidR="00531047" w:rsidRDefault="00531047" w:rsidP="000E1C0C">
      <w:pPr>
        <w:spacing w:after="0" w:line="240" w:lineRule="auto"/>
        <w:ind w:left="360"/>
        <w:jc w:val="both"/>
        <w:rPr>
          <w:lang w:val="fr-FR"/>
        </w:rPr>
      </w:pPr>
      <w:r>
        <w:rPr>
          <w:lang w:val="fr-FR"/>
        </w:rPr>
        <w:t xml:space="preserve">Certains clubs nous demandent des explications ou les suites données à des remarques inscrites sur les feuilles de match. Actuellement le programme résultats, géré par Monsieur </w:t>
      </w:r>
      <w:proofErr w:type="spellStart"/>
      <w:r>
        <w:rPr>
          <w:lang w:val="fr-FR"/>
        </w:rPr>
        <w:t>Frenoy</w:t>
      </w:r>
      <w:proofErr w:type="spellEnd"/>
      <w:r>
        <w:rPr>
          <w:lang w:val="fr-FR"/>
        </w:rPr>
        <w:t xml:space="preserve">, ne nous permet pas </w:t>
      </w:r>
      <w:proofErr w:type="gramStart"/>
      <w:r>
        <w:rPr>
          <w:lang w:val="fr-FR"/>
        </w:rPr>
        <w:t>de les</w:t>
      </w:r>
      <w:proofErr w:type="gramEnd"/>
      <w:r>
        <w:rPr>
          <w:lang w:val="fr-FR"/>
        </w:rPr>
        <w:t xml:space="preserve"> lires. Nous rappelons toutefois qu’une remarque sur la feuille </w:t>
      </w:r>
      <w:r w:rsidR="004014B0">
        <w:rPr>
          <w:lang w:val="fr-FR"/>
        </w:rPr>
        <w:t xml:space="preserve">ne fait pas </w:t>
      </w:r>
      <w:r>
        <w:rPr>
          <w:lang w:val="fr-FR"/>
        </w:rPr>
        <w:t xml:space="preserve">automatiquement </w:t>
      </w:r>
      <w:r w:rsidR="004014B0">
        <w:rPr>
          <w:lang w:val="fr-FR"/>
        </w:rPr>
        <w:t>office de plainte. Une plainte écrite adressée au comité provincial est nécessaire et que la feuille de match est un élément qui peut être joint à la plainte.</w:t>
      </w:r>
    </w:p>
    <w:p w14:paraId="0D9036A2" w14:textId="77777777" w:rsidR="004014B0" w:rsidRDefault="004014B0" w:rsidP="000E1C0C">
      <w:pPr>
        <w:spacing w:after="0" w:line="240" w:lineRule="auto"/>
        <w:ind w:left="360"/>
        <w:jc w:val="both"/>
        <w:rPr>
          <w:lang w:val="fr-FR"/>
        </w:rPr>
      </w:pPr>
    </w:p>
    <w:p w14:paraId="6006DA4B" w14:textId="66460C41" w:rsidR="004014B0" w:rsidRDefault="00C80642" w:rsidP="000E1C0C">
      <w:pPr>
        <w:spacing w:after="0" w:line="240" w:lineRule="auto"/>
        <w:ind w:left="360"/>
        <w:jc w:val="both"/>
        <w:rPr>
          <w:lang w:val="fr-FR"/>
        </w:rPr>
      </w:pPr>
      <w:r>
        <w:rPr>
          <w:lang w:val="fr-FR"/>
        </w:rPr>
        <w:t>Le point, en quelques chiffres, sur les affiliés en province de Liège et à l’AFTT :</w:t>
      </w:r>
    </w:p>
    <w:p w14:paraId="4758BB21" w14:textId="13428401" w:rsidR="00C80642" w:rsidRDefault="00C80642" w:rsidP="000E1C0C">
      <w:pPr>
        <w:spacing w:after="0" w:line="240" w:lineRule="auto"/>
        <w:ind w:left="360"/>
        <w:jc w:val="both"/>
        <w:rPr>
          <w:lang w:val="fr-FR"/>
        </w:rPr>
      </w:pPr>
      <w:r>
        <w:rPr>
          <w:lang w:val="fr-FR"/>
        </w:rPr>
        <w:t>Nous avons tous statuts confondus 3649 affiliés soit une augmentation de 204 (5,89%) répartie pour 40 affiliations joueurs, 14 affiliations mi-saison, 150 licences récréatives.</w:t>
      </w:r>
    </w:p>
    <w:p w14:paraId="0CAD4EF0" w14:textId="3F0869FA" w:rsidR="00C80642" w:rsidRDefault="00C80642" w:rsidP="000E1C0C">
      <w:pPr>
        <w:spacing w:after="0" w:line="240" w:lineRule="auto"/>
        <w:ind w:left="360"/>
        <w:jc w:val="both"/>
        <w:rPr>
          <w:lang w:val="fr-FR"/>
        </w:rPr>
      </w:pPr>
      <w:r>
        <w:rPr>
          <w:lang w:val="fr-FR"/>
        </w:rPr>
        <w:t xml:space="preserve">Au niveau de l’Aile Francophone une augmentation de 933 (5,84%), répartie pour 352 joueurs, 49 </w:t>
      </w:r>
      <w:proofErr w:type="gramStart"/>
      <w:r>
        <w:rPr>
          <w:lang w:val="fr-FR"/>
        </w:rPr>
        <w:t>mi-saison</w:t>
      </w:r>
      <w:proofErr w:type="gramEnd"/>
      <w:r>
        <w:rPr>
          <w:lang w:val="fr-FR"/>
        </w:rPr>
        <w:t xml:space="preserve"> et 488 licences récréatives. Le total de joueuses dépasse pour la première fois les 15%.</w:t>
      </w:r>
    </w:p>
    <w:p w14:paraId="7FCB5649" w14:textId="77777777" w:rsidR="00C80642" w:rsidRDefault="00C80642" w:rsidP="000E1C0C">
      <w:pPr>
        <w:spacing w:after="0" w:line="240" w:lineRule="auto"/>
        <w:ind w:left="360"/>
        <w:jc w:val="both"/>
        <w:rPr>
          <w:lang w:val="fr-FR"/>
        </w:rPr>
      </w:pPr>
    </w:p>
    <w:p w14:paraId="1EF2C8B7" w14:textId="5BABE4AB" w:rsidR="00C80642" w:rsidRDefault="00C80642" w:rsidP="000E1C0C">
      <w:pPr>
        <w:spacing w:after="0" w:line="240" w:lineRule="auto"/>
        <w:ind w:left="360"/>
        <w:jc w:val="both"/>
        <w:rPr>
          <w:lang w:val="fr-FR"/>
        </w:rPr>
      </w:pPr>
      <w:r>
        <w:rPr>
          <w:lang w:val="fr-FR"/>
        </w:rPr>
        <w:t>Quelques dates à retenir :</w:t>
      </w:r>
    </w:p>
    <w:p w14:paraId="2DC74CE2" w14:textId="286ED1F4" w:rsidR="00C80642" w:rsidRDefault="00C80642" w:rsidP="000E1C0C">
      <w:pPr>
        <w:spacing w:after="0" w:line="240" w:lineRule="auto"/>
        <w:ind w:left="360"/>
        <w:jc w:val="both"/>
        <w:rPr>
          <w:lang w:val="fr-FR"/>
        </w:rPr>
      </w:pPr>
      <w:r>
        <w:rPr>
          <w:lang w:val="fr-FR"/>
        </w:rPr>
        <w:t>Assemblée générale des clubs (présence obligatoire) : le 2</w:t>
      </w:r>
      <w:r w:rsidR="00DC2C54">
        <w:rPr>
          <w:lang w:val="fr-FR"/>
        </w:rPr>
        <w:t>3</w:t>
      </w:r>
      <w:r>
        <w:rPr>
          <w:lang w:val="fr-FR"/>
        </w:rPr>
        <w:t xml:space="preserve"> mai 2025 à 19.30 au CFTT</w:t>
      </w:r>
    </w:p>
    <w:p w14:paraId="4C5F1B61" w14:textId="200D2861" w:rsidR="00C80642" w:rsidRDefault="00C80642" w:rsidP="000E1C0C">
      <w:pPr>
        <w:spacing w:after="0" w:line="240" w:lineRule="auto"/>
        <w:ind w:left="360"/>
        <w:jc w:val="both"/>
        <w:rPr>
          <w:lang w:val="fr-FR"/>
        </w:rPr>
      </w:pPr>
      <w:r>
        <w:rPr>
          <w:lang w:val="fr-FR"/>
        </w:rPr>
        <w:t>Réunion administrative (présence facultative) : le 5 septembre 2025 à 19.30 au CFTT</w:t>
      </w:r>
    </w:p>
    <w:p w14:paraId="3CFBB6AA" w14:textId="35507545" w:rsidR="00C80642" w:rsidRDefault="00C80642" w:rsidP="000E1C0C">
      <w:pPr>
        <w:spacing w:after="0" w:line="240" w:lineRule="auto"/>
        <w:ind w:left="360"/>
        <w:jc w:val="both"/>
        <w:rPr>
          <w:lang w:val="fr-FR"/>
        </w:rPr>
      </w:pPr>
      <w:r>
        <w:rPr>
          <w:lang w:val="fr-FR"/>
        </w:rPr>
        <w:t>Assemblée générale de début de saison (présence obligatoire) : le 3 octobre 2025 au CFTT.</w:t>
      </w:r>
    </w:p>
    <w:p w14:paraId="21B8156F" w14:textId="77777777" w:rsidR="007E7C11" w:rsidRDefault="007E7C11" w:rsidP="000E1C0C">
      <w:pPr>
        <w:spacing w:after="0" w:line="240" w:lineRule="auto"/>
        <w:ind w:left="360"/>
        <w:jc w:val="both"/>
        <w:rPr>
          <w:lang w:val="fr-FR"/>
        </w:rPr>
      </w:pPr>
    </w:p>
    <w:p w14:paraId="5DC26DE4" w14:textId="2C4D9EAC" w:rsidR="007E7C11" w:rsidRDefault="007E7C11" w:rsidP="007E7C11">
      <w:pPr>
        <w:pStyle w:val="Paragraphedeliste"/>
        <w:numPr>
          <w:ilvl w:val="0"/>
          <w:numId w:val="1"/>
        </w:numPr>
        <w:spacing w:after="0" w:line="240" w:lineRule="auto"/>
        <w:jc w:val="both"/>
        <w:rPr>
          <w:lang w:val="fr-FR"/>
        </w:rPr>
      </w:pPr>
      <w:r w:rsidRPr="00B3743D">
        <w:rPr>
          <w:b/>
          <w:bCs/>
          <w:u w:val="single"/>
          <w:lang w:val="fr-FR"/>
        </w:rPr>
        <w:t>Propositions</w:t>
      </w:r>
      <w:r>
        <w:rPr>
          <w:lang w:val="fr-FR"/>
        </w:rPr>
        <w:t> :</w:t>
      </w:r>
    </w:p>
    <w:p w14:paraId="28B85B05" w14:textId="77777777" w:rsidR="007E7C11" w:rsidRDefault="007E7C11" w:rsidP="007E7C11">
      <w:pPr>
        <w:spacing w:after="0" w:line="240" w:lineRule="auto"/>
        <w:jc w:val="both"/>
        <w:rPr>
          <w:lang w:val="fr-FR"/>
        </w:rPr>
      </w:pPr>
    </w:p>
    <w:p w14:paraId="1E45465B" w14:textId="79840D25" w:rsidR="007E7C11" w:rsidRDefault="007E7C11" w:rsidP="007E7C11">
      <w:pPr>
        <w:spacing w:after="0" w:line="240" w:lineRule="auto"/>
        <w:ind w:left="360"/>
        <w:jc w:val="both"/>
        <w:rPr>
          <w:lang w:val="fr-FR"/>
        </w:rPr>
      </w:pPr>
      <w:r>
        <w:rPr>
          <w:lang w:val="fr-FR"/>
        </w:rPr>
        <w:t>Un groupe de joueurs a travaillé sur une nouvelle approche de l’interclubs en nationale et en régionale. Ce groupe est trouvé ses motivations par le vécu d’un bon nombre de joueurs, par leur expérience à ce niveau de compétition et par des discussions entre différents joueurs.</w:t>
      </w:r>
    </w:p>
    <w:p w14:paraId="490DB3A9" w14:textId="55817A3D" w:rsidR="007E7C11" w:rsidRDefault="007E7C11" w:rsidP="007E7C11">
      <w:pPr>
        <w:spacing w:after="0" w:line="240" w:lineRule="auto"/>
        <w:ind w:left="360"/>
        <w:jc w:val="both"/>
        <w:rPr>
          <w:lang w:val="fr-FR"/>
        </w:rPr>
      </w:pPr>
      <w:r>
        <w:rPr>
          <w:lang w:val="fr-FR"/>
        </w:rPr>
        <w:t>Une proposition a trouvé une première ébauche. Celle-ci tient notamment plus spécialement en compte la longueur de l’interclubs et la façon d’y apporter une solution tout en ne négligeant pas l’aspect sportif.</w:t>
      </w:r>
    </w:p>
    <w:p w14:paraId="768CD541" w14:textId="5CD00473" w:rsidR="007E7C11" w:rsidRDefault="007E7C11" w:rsidP="007E7C11">
      <w:pPr>
        <w:spacing w:after="0" w:line="240" w:lineRule="auto"/>
        <w:ind w:left="360"/>
        <w:jc w:val="both"/>
        <w:rPr>
          <w:lang w:val="fr-FR"/>
        </w:rPr>
      </w:pPr>
      <w:r>
        <w:rPr>
          <w:lang w:val="fr-FR"/>
        </w:rPr>
        <w:t>Si certaines pistes font déjà partie intégrante des règlements sportifs, cela n’est pas appliqué sur le terrain. Pour exemple, la mi-temps dont le laps de temps prévu est toujours dépassé et le fait de ne pas faire suivre les matchs mais de plutôt les jouer deux par deux, sont deux aspects inscrits dans les règlements et qui pourrait faire gagner un temps certain.</w:t>
      </w:r>
    </w:p>
    <w:p w14:paraId="5BDE93E7" w14:textId="272C3592" w:rsidR="007E7C11" w:rsidRDefault="007E7C11" w:rsidP="007E7C11">
      <w:pPr>
        <w:spacing w:after="0" w:line="240" w:lineRule="auto"/>
        <w:ind w:left="360"/>
        <w:jc w:val="both"/>
        <w:rPr>
          <w:lang w:val="fr-FR"/>
        </w:rPr>
      </w:pPr>
      <w:r>
        <w:rPr>
          <w:lang w:val="fr-FR"/>
        </w:rPr>
        <w:t xml:space="preserve">Mais ce n’est pas cette piste qui est privilégiée mais </w:t>
      </w:r>
      <w:proofErr w:type="gramStart"/>
      <w:r>
        <w:rPr>
          <w:lang w:val="fr-FR"/>
        </w:rPr>
        <w:t>un interclubs</w:t>
      </w:r>
      <w:proofErr w:type="gramEnd"/>
      <w:r>
        <w:rPr>
          <w:lang w:val="fr-FR"/>
        </w:rPr>
        <w:t xml:space="preserve"> à 4 contre 4 où chaque joueurs disputeraient 3 rencontres, d’où six rotatio</w:t>
      </w:r>
      <w:r w:rsidR="00C54C72">
        <w:rPr>
          <w:lang w:val="fr-FR"/>
        </w:rPr>
        <w:t xml:space="preserve">ns soit deux de moins qu’à l’heure actuelle. </w:t>
      </w:r>
      <w:proofErr w:type="gramStart"/>
      <w:r w:rsidR="00C54C72">
        <w:rPr>
          <w:lang w:val="fr-FR"/>
        </w:rPr>
        <w:t>Une second piste envisagée</w:t>
      </w:r>
      <w:proofErr w:type="gramEnd"/>
      <w:r w:rsidR="00C54C72">
        <w:rPr>
          <w:lang w:val="fr-FR"/>
        </w:rPr>
        <w:t xml:space="preserve"> est de </w:t>
      </w:r>
      <w:r w:rsidR="00C54C72">
        <w:rPr>
          <w:lang w:val="fr-FR"/>
        </w:rPr>
        <w:lastRenderedPageBreak/>
        <w:t>laisser une plage horaire plus large pour le début de l’interclubs, ne pas être dans l’obligation de commencer à 19.00.</w:t>
      </w:r>
    </w:p>
    <w:p w14:paraId="0C30B015" w14:textId="77777777" w:rsidR="00C54C72" w:rsidRDefault="00C54C72" w:rsidP="007E7C11">
      <w:pPr>
        <w:spacing w:after="0" w:line="240" w:lineRule="auto"/>
        <w:ind w:left="360"/>
        <w:jc w:val="both"/>
        <w:rPr>
          <w:lang w:val="fr-FR"/>
        </w:rPr>
      </w:pPr>
    </w:p>
    <w:p w14:paraId="1C2A99E4" w14:textId="256B8C29" w:rsidR="00C54C72" w:rsidRDefault="00C54C72" w:rsidP="007E7C11">
      <w:pPr>
        <w:spacing w:after="0" w:line="240" w:lineRule="auto"/>
        <w:ind w:left="360"/>
        <w:jc w:val="both"/>
        <w:rPr>
          <w:lang w:val="fr-FR"/>
        </w:rPr>
      </w:pPr>
      <w:r>
        <w:rPr>
          <w:lang w:val="fr-FR"/>
        </w:rPr>
        <w:t>Le comité provincial a quant à lui, voulu se pencher sur les équipes forfaits et les bye. En effet, le débat principal étant toujours que « grâce » à des forfaits et des bye, des clubs faussent le championnat en agissant de façon stratégique et réglementaire en vue de sauver ou de faire monter une équipe.</w:t>
      </w:r>
    </w:p>
    <w:p w14:paraId="7DC6F905" w14:textId="50F8A711" w:rsidR="00C54C72" w:rsidRDefault="00C54C72" w:rsidP="007E7C11">
      <w:pPr>
        <w:spacing w:after="0" w:line="240" w:lineRule="auto"/>
        <w:ind w:left="360"/>
        <w:jc w:val="both"/>
        <w:rPr>
          <w:lang w:val="fr-FR"/>
        </w:rPr>
      </w:pPr>
      <w:r>
        <w:rPr>
          <w:lang w:val="fr-FR"/>
        </w:rPr>
        <w:t>Nous proposons donc pour remédier à ce problème la solution suivante :</w:t>
      </w:r>
    </w:p>
    <w:p w14:paraId="79804A6A" w14:textId="700D02B9" w:rsidR="00C54C72" w:rsidRDefault="00C54C72" w:rsidP="007E7C11">
      <w:pPr>
        <w:spacing w:after="0" w:line="240" w:lineRule="auto"/>
        <w:ind w:left="360"/>
        <w:jc w:val="both"/>
        <w:rPr>
          <w:lang w:val="fr-FR"/>
        </w:rPr>
      </w:pPr>
      <w:r>
        <w:rPr>
          <w:lang w:val="fr-FR"/>
        </w:rPr>
        <w:t xml:space="preserve">Que lorsqu’une équipe </w:t>
      </w:r>
      <w:proofErr w:type="gramStart"/>
      <w:r>
        <w:rPr>
          <w:lang w:val="fr-FR"/>
        </w:rPr>
        <w:t>est</w:t>
      </w:r>
      <w:proofErr w:type="gramEnd"/>
      <w:r>
        <w:rPr>
          <w:lang w:val="fr-FR"/>
        </w:rPr>
        <w:t xml:space="preserve"> Bye, déclare forfait ou bénéficie d’un forfait, l’équipe alignée devra être composée des 4 éléments qui ont été le plus utilisés jusqu’à ce match. Ces joueurs seront nominatifs et ne pourront être remplacés par des joueurs au classement égal.</w:t>
      </w:r>
    </w:p>
    <w:p w14:paraId="143FB53A" w14:textId="77777777" w:rsidR="00C54C72" w:rsidRDefault="00C54C72" w:rsidP="007E7C11">
      <w:pPr>
        <w:spacing w:after="0" w:line="240" w:lineRule="auto"/>
        <w:ind w:left="360"/>
        <w:jc w:val="both"/>
        <w:rPr>
          <w:lang w:val="fr-FR"/>
        </w:rPr>
      </w:pPr>
    </w:p>
    <w:p w14:paraId="188A9BDA" w14:textId="75DDC651" w:rsidR="00C54C72" w:rsidRDefault="00C54C72" w:rsidP="00C54C72">
      <w:pPr>
        <w:pStyle w:val="Paragraphedeliste"/>
        <w:numPr>
          <w:ilvl w:val="0"/>
          <w:numId w:val="1"/>
        </w:numPr>
        <w:spacing w:after="0" w:line="240" w:lineRule="auto"/>
        <w:jc w:val="both"/>
        <w:rPr>
          <w:lang w:val="fr-FR"/>
        </w:rPr>
      </w:pPr>
      <w:r w:rsidRPr="00B3743D">
        <w:rPr>
          <w:b/>
          <w:bCs/>
          <w:u w:val="single"/>
          <w:lang w:val="fr-FR"/>
        </w:rPr>
        <w:t>Compétition</w:t>
      </w:r>
      <w:r>
        <w:rPr>
          <w:lang w:val="fr-FR"/>
        </w:rPr>
        <w:t> :</w:t>
      </w:r>
    </w:p>
    <w:p w14:paraId="2C267D80" w14:textId="77777777" w:rsidR="00C54C72" w:rsidRDefault="00C54C72" w:rsidP="00C54C72">
      <w:pPr>
        <w:spacing w:after="0" w:line="240" w:lineRule="auto"/>
        <w:jc w:val="both"/>
        <w:rPr>
          <w:lang w:val="fr-FR"/>
        </w:rPr>
      </w:pPr>
    </w:p>
    <w:p w14:paraId="53E252FC" w14:textId="4D9846A2" w:rsidR="00C54C72" w:rsidRDefault="00C54C72" w:rsidP="00C54C72">
      <w:pPr>
        <w:spacing w:after="0" w:line="240" w:lineRule="auto"/>
        <w:ind w:left="360"/>
        <w:jc w:val="both"/>
        <w:rPr>
          <w:lang w:val="fr-FR"/>
        </w:rPr>
      </w:pPr>
      <w:r>
        <w:rPr>
          <w:lang w:val="fr-FR"/>
        </w:rPr>
        <w:t>Finale des masters : alors que dans chaque catégorie 12 joueurs sont sélectionnés, dans certaines catégories trop peu de joueurs ont répondus présents ou ne se sont pas déplacés après avoir confirmé</w:t>
      </w:r>
      <w:r w:rsidR="003B156D">
        <w:rPr>
          <w:lang w:val="fr-FR"/>
        </w:rPr>
        <w:t xml:space="preserve"> leur présence.</w:t>
      </w:r>
    </w:p>
    <w:p w14:paraId="0A8A4608" w14:textId="77777777" w:rsidR="003B156D" w:rsidRDefault="003B156D" w:rsidP="00C54C72">
      <w:pPr>
        <w:spacing w:after="0" w:line="240" w:lineRule="auto"/>
        <w:ind w:left="360"/>
        <w:jc w:val="both"/>
        <w:rPr>
          <w:lang w:val="fr-FR"/>
        </w:rPr>
      </w:pPr>
    </w:p>
    <w:p w14:paraId="155D0758" w14:textId="4B51218F" w:rsidR="003B156D" w:rsidRDefault="003B156D" w:rsidP="00C54C72">
      <w:pPr>
        <w:spacing w:after="0" w:line="240" w:lineRule="auto"/>
        <w:ind w:left="360"/>
        <w:jc w:val="both"/>
        <w:rPr>
          <w:lang w:val="fr-FR"/>
        </w:rPr>
      </w:pPr>
      <w:r>
        <w:rPr>
          <w:lang w:val="fr-FR"/>
        </w:rPr>
        <w:t>Tournoi classement numérique : alors que les inscriptions étaient clôturées le 31 mars pour le tournoi du 6 avril durant la semaine au moins 20 joueurs ont demandé d’annuler, d’autres ne se sont pas présentés sans prévenir.</w:t>
      </w:r>
    </w:p>
    <w:p w14:paraId="3247816E" w14:textId="60D24EA8" w:rsidR="003B156D" w:rsidRDefault="003B156D" w:rsidP="00C54C72">
      <w:pPr>
        <w:spacing w:after="0" w:line="240" w:lineRule="auto"/>
        <w:ind w:left="360"/>
        <w:jc w:val="both"/>
        <w:rPr>
          <w:lang w:val="fr-FR"/>
        </w:rPr>
      </w:pPr>
      <w:r>
        <w:rPr>
          <w:lang w:val="fr-FR"/>
        </w:rPr>
        <w:t>Il est dommage de ne pas respecter ses engagements, pour certains c’est probablement la lecture des points numériques remis à jour le 1 avril qui leur aura fait faire volte-face.</w:t>
      </w:r>
    </w:p>
    <w:p w14:paraId="190A7801" w14:textId="77777777" w:rsidR="003B156D" w:rsidRDefault="003B156D" w:rsidP="00C54C72">
      <w:pPr>
        <w:spacing w:after="0" w:line="240" w:lineRule="auto"/>
        <w:ind w:left="360"/>
        <w:jc w:val="both"/>
        <w:rPr>
          <w:lang w:val="fr-FR"/>
        </w:rPr>
      </w:pPr>
    </w:p>
    <w:p w14:paraId="43A18DFC" w14:textId="16F4E33B" w:rsidR="003B156D" w:rsidRDefault="003B156D" w:rsidP="003B156D">
      <w:pPr>
        <w:pStyle w:val="Paragraphedeliste"/>
        <w:numPr>
          <w:ilvl w:val="0"/>
          <w:numId w:val="1"/>
        </w:numPr>
        <w:spacing w:after="0" w:line="240" w:lineRule="auto"/>
        <w:jc w:val="both"/>
        <w:rPr>
          <w:lang w:val="fr-FR"/>
        </w:rPr>
      </w:pPr>
      <w:r w:rsidRPr="00B3743D">
        <w:rPr>
          <w:b/>
          <w:bCs/>
          <w:u w:val="single"/>
          <w:lang w:val="fr-FR"/>
        </w:rPr>
        <w:t>Information</w:t>
      </w:r>
      <w:r>
        <w:rPr>
          <w:lang w:val="fr-FR"/>
        </w:rPr>
        <w:t> :</w:t>
      </w:r>
    </w:p>
    <w:p w14:paraId="53703869" w14:textId="77777777" w:rsidR="003B156D" w:rsidRDefault="003B156D" w:rsidP="003B156D">
      <w:pPr>
        <w:spacing w:after="0" w:line="240" w:lineRule="auto"/>
        <w:jc w:val="both"/>
        <w:rPr>
          <w:lang w:val="fr-FR"/>
        </w:rPr>
      </w:pPr>
    </w:p>
    <w:p w14:paraId="6DB1D89E" w14:textId="3CAF5BE6" w:rsidR="003B156D" w:rsidRDefault="003B156D" w:rsidP="003B156D">
      <w:pPr>
        <w:spacing w:after="0" w:line="240" w:lineRule="auto"/>
        <w:ind w:left="360"/>
        <w:jc w:val="both"/>
        <w:rPr>
          <w:lang w:val="fr-FR"/>
        </w:rPr>
      </w:pPr>
      <w:r>
        <w:rPr>
          <w:lang w:val="fr-FR"/>
        </w:rPr>
        <w:t>La publication des classements aura lieu le 14 mai pour les clubs</w:t>
      </w:r>
    </w:p>
    <w:p w14:paraId="003BAADF" w14:textId="7635C85F" w:rsidR="003B156D" w:rsidRDefault="003B156D" w:rsidP="003B156D">
      <w:pPr>
        <w:spacing w:after="0" w:line="240" w:lineRule="auto"/>
        <w:ind w:left="360"/>
        <w:jc w:val="both"/>
        <w:rPr>
          <w:lang w:val="fr-FR"/>
        </w:rPr>
      </w:pPr>
      <w:r>
        <w:rPr>
          <w:lang w:val="fr-FR"/>
        </w:rPr>
        <w:t>Les réclamations pourront se faire jusqu’au 29 mai et se feront par l’espace personnel ou par courrier recommandé à l’Aile francophone.</w:t>
      </w:r>
    </w:p>
    <w:p w14:paraId="38BAD620" w14:textId="63CC6950" w:rsidR="003B156D" w:rsidRDefault="003B156D" w:rsidP="003B156D">
      <w:pPr>
        <w:spacing w:after="0" w:line="240" w:lineRule="auto"/>
        <w:ind w:left="360"/>
        <w:jc w:val="both"/>
        <w:rPr>
          <w:lang w:val="fr-FR"/>
        </w:rPr>
      </w:pPr>
      <w:r>
        <w:rPr>
          <w:lang w:val="fr-FR"/>
        </w:rPr>
        <w:t>La publication définitive aura lieu le 2 juin.</w:t>
      </w:r>
    </w:p>
    <w:p w14:paraId="42CDF29F" w14:textId="77777777" w:rsidR="003B156D" w:rsidRDefault="003B156D" w:rsidP="003B156D">
      <w:pPr>
        <w:spacing w:after="0" w:line="240" w:lineRule="auto"/>
        <w:ind w:left="360"/>
        <w:jc w:val="both"/>
        <w:rPr>
          <w:lang w:val="fr-FR"/>
        </w:rPr>
      </w:pPr>
    </w:p>
    <w:p w14:paraId="736E240D" w14:textId="6D6454B7" w:rsidR="003B156D" w:rsidRDefault="003B156D" w:rsidP="003B156D">
      <w:pPr>
        <w:pStyle w:val="Paragraphedeliste"/>
        <w:numPr>
          <w:ilvl w:val="0"/>
          <w:numId w:val="1"/>
        </w:numPr>
        <w:spacing w:after="0" w:line="240" w:lineRule="auto"/>
        <w:jc w:val="both"/>
        <w:rPr>
          <w:lang w:val="fr-FR"/>
        </w:rPr>
      </w:pPr>
      <w:r w:rsidRPr="00B3743D">
        <w:rPr>
          <w:b/>
          <w:bCs/>
          <w:u w:val="single"/>
          <w:lang w:val="fr-FR"/>
        </w:rPr>
        <w:t>Divers</w:t>
      </w:r>
      <w:r>
        <w:rPr>
          <w:lang w:val="fr-FR"/>
        </w:rPr>
        <w:t> :</w:t>
      </w:r>
    </w:p>
    <w:p w14:paraId="1AB0DB03" w14:textId="77777777" w:rsidR="003B156D" w:rsidRDefault="003B156D" w:rsidP="003B156D">
      <w:pPr>
        <w:spacing w:after="0" w:line="240" w:lineRule="auto"/>
        <w:jc w:val="both"/>
        <w:rPr>
          <w:lang w:val="fr-FR"/>
        </w:rPr>
      </w:pPr>
    </w:p>
    <w:p w14:paraId="0F14D5BA" w14:textId="208349FA" w:rsidR="003B156D" w:rsidRDefault="003B156D" w:rsidP="003B156D">
      <w:pPr>
        <w:spacing w:after="0" w:line="240" w:lineRule="auto"/>
        <w:ind w:left="360"/>
        <w:jc w:val="both"/>
        <w:rPr>
          <w:lang w:val="fr-FR"/>
        </w:rPr>
      </w:pPr>
      <w:r>
        <w:rPr>
          <w:lang w:val="fr-FR"/>
        </w:rPr>
        <w:t xml:space="preserve">L’AFTT envisage de créer un cours en ligne pour arbitre de club. Ces cours d’une durée de +/- 2 heures </w:t>
      </w:r>
      <w:r w:rsidR="00B3743D">
        <w:rPr>
          <w:lang w:val="fr-FR"/>
        </w:rPr>
        <w:t>avec un petit test de connaissance en fin de cours, a pour but, d’avoir une meilleure connaissance des règles de base et ainsi un meilleur arbitrage des joueurs.</w:t>
      </w:r>
    </w:p>
    <w:p w14:paraId="5A4D2DBE" w14:textId="161A4896" w:rsidR="00B3743D" w:rsidRDefault="00B3743D" w:rsidP="003B156D">
      <w:pPr>
        <w:spacing w:after="0" w:line="240" w:lineRule="auto"/>
        <w:ind w:left="360"/>
        <w:jc w:val="both"/>
        <w:rPr>
          <w:lang w:val="fr-FR"/>
        </w:rPr>
      </w:pPr>
      <w:r>
        <w:rPr>
          <w:lang w:val="fr-FR"/>
        </w:rPr>
        <w:t>Ce module pourrait être un prérequis pour la formation d’arbitre provincial.</w:t>
      </w:r>
    </w:p>
    <w:p w14:paraId="2A80109C" w14:textId="7A6C5894" w:rsidR="00B3743D" w:rsidRDefault="00B3743D" w:rsidP="003B156D">
      <w:pPr>
        <w:spacing w:after="0" w:line="240" w:lineRule="auto"/>
        <w:ind w:left="360"/>
        <w:jc w:val="both"/>
        <w:rPr>
          <w:lang w:val="fr-FR"/>
        </w:rPr>
      </w:pPr>
      <w:r>
        <w:rPr>
          <w:lang w:val="fr-FR"/>
        </w:rPr>
        <w:t>Il serait obligatoire pour chaque club d’inscrire un joueur à ces cours.</w:t>
      </w:r>
    </w:p>
    <w:p w14:paraId="7570D8AA" w14:textId="77777777" w:rsidR="00B3743D" w:rsidRDefault="00B3743D" w:rsidP="003B156D">
      <w:pPr>
        <w:spacing w:after="0" w:line="240" w:lineRule="auto"/>
        <w:ind w:left="360"/>
        <w:jc w:val="both"/>
        <w:rPr>
          <w:lang w:val="fr-FR"/>
        </w:rPr>
      </w:pPr>
    </w:p>
    <w:p w14:paraId="003230B5" w14:textId="77777777" w:rsidR="00B3743D" w:rsidRDefault="00B3743D" w:rsidP="003B156D">
      <w:pPr>
        <w:spacing w:after="0" w:line="240" w:lineRule="auto"/>
        <w:ind w:left="360"/>
        <w:jc w:val="both"/>
        <w:rPr>
          <w:lang w:val="fr-FR"/>
        </w:rPr>
      </w:pPr>
    </w:p>
    <w:p w14:paraId="7F7E01CE" w14:textId="77777777" w:rsidR="00B3743D" w:rsidRPr="003B156D" w:rsidRDefault="00B3743D" w:rsidP="003B156D">
      <w:pPr>
        <w:spacing w:after="0" w:line="240" w:lineRule="auto"/>
        <w:ind w:left="360"/>
        <w:jc w:val="both"/>
        <w:rPr>
          <w:lang w:val="fr-FR"/>
        </w:rPr>
      </w:pPr>
    </w:p>
    <w:p w14:paraId="097E3F5A" w14:textId="77777777" w:rsidR="003B156D" w:rsidRPr="00C54C72" w:rsidRDefault="003B156D" w:rsidP="00C54C72">
      <w:pPr>
        <w:spacing w:after="0" w:line="240" w:lineRule="auto"/>
        <w:ind w:left="360"/>
        <w:jc w:val="both"/>
        <w:rPr>
          <w:lang w:val="fr-FR"/>
        </w:rPr>
      </w:pPr>
    </w:p>
    <w:sectPr w:rsidR="003B156D" w:rsidRPr="00C54C72" w:rsidSect="000E1C0C">
      <w:pgSz w:w="11906" w:h="16838"/>
      <w:pgMar w:top="1021" w:right="907" w:bottom="1021" w:left="90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93A3C4D"/>
    <w:multiLevelType w:val="hybridMultilevel"/>
    <w:tmpl w:val="258258BE"/>
    <w:lvl w:ilvl="0" w:tplc="080C000F">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num w:numId="1" w16cid:durableId="30127138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1C0C"/>
    <w:rsid w:val="000E1C0C"/>
    <w:rsid w:val="00146464"/>
    <w:rsid w:val="003B156D"/>
    <w:rsid w:val="004014B0"/>
    <w:rsid w:val="00531047"/>
    <w:rsid w:val="007E7C11"/>
    <w:rsid w:val="00B3743D"/>
    <w:rsid w:val="00C54C72"/>
    <w:rsid w:val="00C80642"/>
    <w:rsid w:val="00DC2C54"/>
    <w:rsid w:val="00F572BC"/>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D5C8DD"/>
  <w15:chartTrackingRefBased/>
  <w15:docId w15:val="{5B0F10C5-02F7-4DA4-84F7-78BD9DF7D9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0E1C0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896</Words>
  <Characters>4930</Characters>
  <Application>Microsoft Office Word</Application>
  <DocSecurity>0</DocSecurity>
  <Lines>41</Lines>
  <Paragraphs>11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5815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Carine Englebert</dc:creator>
  <cp:keywords/>
  <dc:description/>
  <cp:lastModifiedBy>Carine Englebert</cp:lastModifiedBy>
  <cp:revision>2</cp:revision>
  <dcterms:created xsi:type="dcterms:W3CDTF">2025-04-21T14:59:00Z</dcterms:created>
  <dcterms:modified xsi:type="dcterms:W3CDTF">2025-04-21T14:59:00Z</dcterms:modified>
</cp:coreProperties>
</file>