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7B9B8" w14:textId="1574E88F" w:rsidR="00F572BC" w:rsidRPr="004C1D8C" w:rsidRDefault="005858F8" w:rsidP="004C1D8C">
      <w:pPr>
        <w:spacing w:after="0" w:line="240" w:lineRule="auto"/>
        <w:jc w:val="center"/>
        <w:rPr>
          <w:b/>
          <w:bCs/>
          <w:sz w:val="28"/>
          <w:szCs w:val="28"/>
          <w:lang w:val="fr-FR"/>
        </w:rPr>
      </w:pPr>
      <w:r w:rsidRPr="004C1D8C">
        <w:rPr>
          <w:b/>
          <w:bCs/>
          <w:sz w:val="28"/>
          <w:szCs w:val="28"/>
          <w:lang w:val="fr-FR"/>
        </w:rPr>
        <w:t>COMPTE RENDU DU LA REUNION DU COMITE PROVINCIAL DU 9 DECEMBRE 2024</w:t>
      </w:r>
    </w:p>
    <w:p w14:paraId="48CB9D23" w14:textId="77777777" w:rsidR="005858F8" w:rsidRDefault="005858F8" w:rsidP="005858F8">
      <w:pPr>
        <w:spacing w:after="0" w:line="240" w:lineRule="auto"/>
        <w:jc w:val="both"/>
        <w:rPr>
          <w:lang w:val="fr-FR"/>
        </w:rPr>
      </w:pPr>
    </w:p>
    <w:p w14:paraId="40761A74" w14:textId="7E993B3C" w:rsidR="005858F8" w:rsidRDefault="005858F8" w:rsidP="005858F8">
      <w:pPr>
        <w:spacing w:after="0" w:line="240" w:lineRule="auto"/>
        <w:jc w:val="both"/>
        <w:rPr>
          <w:lang w:val="fr-FR"/>
        </w:rPr>
      </w:pPr>
      <w:r w:rsidRPr="004C1D8C">
        <w:rPr>
          <w:b/>
          <w:bCs/>
          <w:u w:val="single"/>
          <w:lang w:val="fr-FR"/>
        </w:rPr>
        <w:t>Présents</w:t>
      </w:r>
      <w:r>
        <w:rPr>
          <w:lang w:val="fr-FR"/>
        </w:rPr>
        <w:t xml:space="preserve"> : Douin Y, Maurage D, </w:t>
      </w:r>
      <w:proofErr w:type="spellStart"/>
      <w:r>
        <w:rPr>
          <w:lang w:val="fr-FR"/>
        </w:rPr>
        <w:t>Croes</w:t>
      </w:r>
      <w:proofErr w:type="spellEnd"/>
      <w:r>
        <w:rPr>
          <w:lang w:val="fr-FR"/>
        </w:rPr>
        <w:t xml:space="preserve"> D, Ceulemans R, Meyers L, </w:t>
      </w:r>
      <w:proofErr w:type="spellStart"/>
      <w:r>
        <w:rPr>
          <w:lang w:val="fr-FR"/>
        </w:rPr>
        <w:t>Hakin</w:t>
      </w:r>
      <w:proofErr w:type="spellEnd"/>
      <w:r>
        <w:rPr>
          <w:lang w:val="fr-FR"/>
        </w:rPr>
        <w:t xml:space="preserve"> L, </w:t>
      </w:r>
      <w:proofErr w:type="spellStart"/>
      <w:r>
        <w:rPr>
          <w:lang w:val="fr-FR"/>
        </w:rPr>
        <w:t>Boniver</w:t>
      </w:r>
      <w:proofErr w:type="spellEnd"/>
      <w:r>
        <w:rPr>
          <w:lang w:val="fr-FR"/>
        </w:rPr>
        <w:t xml:space="preserve"> J, </w:t>
      </w:r>
      <w:proofErr w:type="spellStart"/>
      <w:r>
        <w:rPr>
          <w:lang w:val="fr-FR"/>
        </w:rPr>
        <w:t>Rousch</w:t>
      </w:r>
      <w:proofErr w:type="spellEnd"/>
      <w:r>
        <w:rPr>
          <w:lang w:val="fr-FR"/>
        </w:rPr>
        <w:t xml:space="preserve"> H</w:t>
      </w:r>
    </w:p>
    <w:p w14:paraId="434E774B" w14:textId="77777777" w:rsidR="005858F8" w:rsidRDefault="005858F8" w:rsidP="005858F8">
      <w:pPr>
        <w:spacing w:after="0" w:line="240" w:lineRule="auto"/>
        <w:jc w:val="both"/>
        <w:rPr>
          <w:lang w:val="fr-FR"/>
        </w:rPr>
      </w:pPr>
    </w:p>
    <w:p w14:paraId="16717F01" w14:textId="4983C14F" w:rsidR="005858F8" w:rsidRDefault="005858F8" w:rsidP="005858F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4C1D8C">
        <w:rPr>
          <w:b/>
          <w:bCs/>
          <w:u w:val="single"/>
          <w:lang w:val="fr-FR"/>
        </w:rPr>
        <w:t>Situation administrative</w:t>
      </w:r>
      <w:r>
        <w:rPr>
          <w:lang w:val="fr-FR"/>
        </w:rPr>
        <w:t> :</w:t>
      </w:r>
    </w:p>
    <w:p w14:paraId="1CA43C3A" w14:textId="77777777" w:rsidR="005858F8" w:rsidRDefault="005858F8" w:rsidP="005858F8">
      <w:pPr>
        <w:spacing w:after="0" w:line="240" w:lineRule="auto"/>
        <w:ind w:left="360"/>
        <w:jc w:val="both"/>
        <w:rPr>
          <w:lang w:val="fr-FR"/>
        </w:rPr>
      </w:pPr>
    </w:p>
    <w:p w14:paraId="169FD98A" w14:textId="6F91C79E" w:rsidR="005858F8" w:rsidRDefault="005858F8" w:rsidP="005858F8">
      <w:pPr>
        <w:spacing w:after="0" w:line="240" w:lineRule="auto"/>
        <w:ind w:left="708"/>
        <w:jc w:val="both"/>
        <w:rPr>
          <w:lang w:val="fr-FR"/>
        </w:rPr>
      </w:pPr>
      <w:r>
        <w:rPr>
          <w:lang w:val="fr-FR"/>
        </w:rPr>
        <w:t>Les chiffes des affiliés sont très encourageants, pour l’ensemble de l’AFTT il y a une augmentation de 783 membres par rapport à la même période l’an passé. Le total des affiliés est de 16.216 à ce jour. Il est encore en augmentation car hebdomadairement près d’une centaine d’affiliations sont enregistrées auprès de l’AFTT.</w:t>
      </w:r>
    </w:p>
    <w:p w14:paraId="18999F52" w14:textId="6AC787FB" w:rsidR="005858F8" w:rsidRDefault="005858F8" w:rsidP="005858F8">
      <w:pPr>
        <w:spacing w:after="0" w:line="240" w:lineRule="auto"/>
        <w:ind w:left="708"/>
        <w:jc w:val="both"/>
        <w:rPr>
          <w:lang w:val="fr-FR"/>
        </w:rPr>
      </w:pPr>
      <w:r>
        <w:rPr>
          <w:lang w:val="fr-FR"/>
        </w:rPr>
        <w:t xml:space="preserve">Pour notre </w:t>
      </w:r>
      <w:r w:rsidR="00AD1898">
        <w:rPr>
          <w:lang w:val="fr-FR"/>
        </w:rPr>
        <w:t>P</w:t>
      </w:r>
      <w:r>
        <w:rPr>
          <w:lang w:val="fr-FR"/>
        </w:rPr>
        <w:t>rovince c’est 142 affiliations supplémentaires par rapport à 2023. L’arrivée du club de Ferrières est un élément qui compte dans cette augmentation.</w:t>
      </w:r>
    </w:p>
    <w:p w14:paraId="0C3B120C" w14:textId="33ABB8DF" w:rsidR="005858F8" w:rsidRDefault="005858F8" w:rsidP="005858F8">
      <w:pPr>
        <w:spacing w:after="0" w:line="240" w:lineRule="auto"/>
        <w:ind w:left="708"/>
        <w:jc w:val="both"/>
        <w:rPr>
          <w:lang w:val="fr-FR"/>
        </w:rPr>
      </w:pPr>
      <w:r>
        <w:rPr>
          <w:lang w:val="fr-FR"/>
        </w:rPr>
        <w:t>Nous pouvons également annoncer que les affiliations à la date du mois de décembre (16.216) ont déjà dépassé le nombre total d’affiliés au 30 juin 2024 (16.029 saison complète 2023/2024).</w:t>
      </w:r>
    </w:p>
    <w:p w14:paraId="77868278" w14:textId="3DE6F89B" w:rsidR="005858F8" w:rsidRDefault="005858F8" w:rsidP="005858F8">
      <w:pPr>
        <w:spacing w:after="0" w:line="240" w:lineRule="auto"/>
        <w:ind w:left="708"/>
        <w:jc w:val="both"/>
        <w:rPr>
          <w:lang w:val="fr-FR"/>
        </w:rPr>
      </w:pPr>
      <w:r>
        <w:rPr>
          <w:lang w:val="fr-FR"/>
        </w:rPr>
        <w:t>Deux autres chiffres intéressants l’année 2008-2009 comptait 18.582 affiliés, tandis que l’année après-covid on comptait 15.448 affiliés.</w:t>
      </w:r>
    </w:p>
    <w:p w14:paraId="65096FAA" w14:textId="77777777" w:rsidR="00AC5E68" w:rsidRDefault="00AC5E68" w:rsidP="005858F8">
      <w:pPr>
        <w:spacing w:after="0" w:line="240" w:lineRule="auto"/>
        <w:ind w:left="708"/>
        <w:jc w:val="both"/>
        <w:rPr>
          <w:lang w:val="fr-FR"/>
        </w:rPr>
      </w:pPr>
    </w:p>
    <w:p w14:paraId="47D0A9D2" w14:textId="5819FDCF" w:rsidR="00AC5E68" w:rsidRDefault="00AC5E68" w:rsidP="00AC5E6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4C1D8C">
        <w:rPr>
          <w:b/>
          <w:bCs/>
          <w:u w:val="single"/>
          <w:lang w:val="fr-FR"/>
        </w:rPr>
        <w:t>Tournoi numérique</w:t>
      </w:r>
      <w:r>
        <w:rPr>
          <w:lang w:val="fr-FR"/>
        </w:rPr>
        <w:t> :</w:t>
      </w:r>
    </w:p>
    <w:p w14:paraId="20456B65" w14:textId="77777777" w:rsidR="00AC5E68" w:rsidRDefault="00AC5E68" w:rsidP="00AC5E68">
      <w:pPr>
        <w:spacing w:after="0" w:line="240" w:lineRule="auto"/>
        <w:jc w:val="both"/>
        <w:rPr>
          <w:lang w:val="fr-FR"/>
        </w:rPr>
      </w:pPr>
    </w:p>
    <w:p w14:paraId="1F1F4CF8" w14:textId="4549755F" w:rsidR="00AC5E68" w:rsidRDefault="00AC5E68" w:rsidP="00AC5E68">
      <w:pPr>
        <w:spacing w:after="0" w:line="240" w:lineRule="auto"/>
        <w:ind w:left="708"/>
        <w:jc w:val="both"/>
        <w:rPr>
          <w:lang w:val="fr-FR"/>
        </w:rPr>
      </w:pPr>
      <w:r>
        <w:rPr>
          <w:lang w:val="fr-FR"/>
        </w:rPr>
        <w:t>Le 15 décembre le premier tournoi pour lequel les inscriptions seront basées sur les points numériques (au 1-12-24) sera organisé au CFTT.</w:t>
      </w:r>
    </w:p>
    <w:p w14:paraId="63BF4656" w14:textId="5C385116" w:rsidR="00AC5E68" w:rsidRDefault="00AC5E68" w:rsidP="00AC5E68">
      <w:pPr>
        <w:spacing w:after="0" w:line="240" w:lineRule="auto"/>
        <w:ind w:left="708"/>
        <w:jc w:val="both"/>
        <w:rPr>
          <w:lang w:val="fr-FR"/>
        </w:rPr>
      </w:pPr>
      <w:r>
        <w:rPr>
          <w:lang w:val="fr-FR"/>
        </w:rPr>
        <w:t>5 séries sont programmées et seront limitées à 32 joueurs maximum, soit 140 joueurs au maximum. A ce jour, il y a 109 joueurs inscrits.</w:t>
      </w:r>
    </w:p>
    <w:p w14:paraId="4421BDCC" w14:textId="437D9B9E" w:rsidR="00AC5E68" w:rsidRDefault="00AC5E68" w:rsidP="00AC5E68">
      <w:pPr>
        <w:spacing w:after="0" w:line="240" w:lineRule="auto"/>
        <w:ind w:left="708"/>
        <w:jc w:val="both"/>
        <w:rPr>
          <w:lang w:val="fr-FR"/>
        </w:rPr>
      </w:pPr>
      <w:r>
        <w:rPr>
          <w:lang w:val="fr-FR"/>
        </w:rPr>
        <w:t>Si le choix n’a pas été fait d’organiser une série pour les joueurs de moins de 251 points, ceux-ci seront intégrés dans la série supérieure selon les places disponibles. Au-delà de 32 inscriptions, les joueurs avec le moins de points ne seront pas retenus.</w:t>
      </w:r>
    </w:p>
    <w:p w14:paraId="411C77B6" w14:textId="77777777" w:rsidR="00AC5E68" w:rsidRDefault="00AC5E68" w:rsidP="00AC5E68">
      <w:pPr>
        <w:spacing w:after="0" w:line="240" w:lineRule="auto"/>
        <w:ind w:left="708"/>
        <w:jc w:val="both"/>
        <w:rPr>
          <w:lang w:val="fr-FR"/>
        </w:rPr>
      </w:pPr>
    </w:p>
    <w:p w14:paraId="5AC9ACB5" w14:textId="3046AE97" w:rsidR="00AC5E68" w:rsidRDefault="00AC5E68" w:rsidP="00AC5E6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4C1D8C">
        <w:rPr>
          <w:b/>
          <w:bCs/>
          <w:u w:val="single"/>
          <w:lang w:val="fr-FR"/>
        </w:rPr>
        <w:t>Championnats provinciaux</w:t>
      </w:r>
      <w:r>
        <w:rPr>
          <w:lang w:val="fr-FR"/>
        </w:rPr>
        <w:t> :</w:t>
      </w:r>
    </w:p>
    <w:p w14:paraId="20414F30" w14:textId="77777777" w:rsidR="00AC5E68" w:rsidRDefault="00AC5E68" w:rsidP="00AC5E68">
      <w:pPr>
        <w:spacing w:after="0" w:line="240" w:lineRule="auto"/>
        <w:jc w:val="both"/>
        <w:rPr>
          <w:lang w:val="fr-FR"/>
        </w:rPr>
      </w:pPr>
    </w:p>
    <w:p w14:paraId="7C6A13B8" w14:textId="5351EADE" w:rsidR="00AC5E68" w:rsidRDefault="00AC5E68" w:rsidP="00AC5E68">
      <w:pPr>
        <w:spacing w:after="0" w:line="240" w:lineRule="auto"/>
        <w:ind w:left="708"/>
        <w:jc w:val="both"/>
        <w:rPr>
          <w:lang w:val="fr-FR"/>
        </w:rPr>
      </w:pPr>
      <w:r>
        <w:rPr>
          <w:lang w:val="fr-FR"/>
        </w:rPr>
        <w:t>Pas grand-chose à signaler à ce niveau. Ils sont maintenant en ligne et les premières inscriptions arrivent.</w:t>
      </w:r>
    </w:p>
    <w:p w14:paraId="4E7E2C0C" w14:textId="03B88BD8" w:rsidR="00AC5E68" w:rsidRDefault="00AC5E68" w:rsidP="00AC5E68">
      <w:pPr>
        <w:spacing w:after="0" w:line="240" w:lineRule="auto"/>
        <w:ind w:left="708"/>
        <w:jc w:val="both"/>
        <w:rPr>
          <w:lang w:val="fr-FR"/>
        </w:rPr>
      </w:pPr>
      <w:r>
        <w:rPr>
          <w:lang w:val="fr-FR"/>
        </w:rPr>
        <w:t>L’horaire est pratiquement un copié-collé de la saison passée, seule</w:t>
      </w:r>
      <w:r w:rsidR="00AD1898">
        <w:rPr>
          <w:lang w:val="fr-FR"/>
        </w:rPr>
        <w:t>s</w:t>
      </w:r>
      <w:r>
        <w:rPr>
          <w:lang w:val="fr-FR"/>
        </w:rPr>
        <w:t xml:space="preserve"> quelques modifications ont été apportées au niveau de l’horaire des championnats provinciaux jeunes.</w:t>
      </w:r>
    </w:p>
    <w:p w14:paraId="304359EC" w14:textId="77777777" w:rsidR="00AC5E68" w:rsidRDefault="00AC5E68" w:rsidP="00AC5E68">
      <w:pPr>
        <w:spacing w:after="0" w:line="240" w:lineRule="auto"/>
        <w:ind w:left="708"/>
        <w:jc w:val="both"/>
        <w:rPr>
          <w:lang w:val="fr-FR"/>
        </w:rPr>
      </w:pPr>
    </w:p>
    <w:p w14:paraId="26F9A580" w14:textId="1CDE7A6F" w:rsidR="00AC5E68" w:rsidRDefault="00AC5E68" w:rsidP="00AC5E6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4C1D8C">
        <w:rPr>
          <w:b/>
          <w:bCs/>
          <w:u w:val="single"/>
          <w:lang w:val="fr-FR"/>
        </w:rPr>
        <w:t>Critériums provinciaux</w:t>
      </w:r>
      <w:r>
        <w:rPr>
          <w:lang w:val="fr-FR"/>
        </w:rPr>
        <w:t> :</w:t>
      </w:r>
    </w:p>
    <w:p w14:paraId="4305948E" w14:textId="77777777" w:rsidR="00AC5E68" w:rsidRDefault="00AC5E68" w:rsidP="00AC5E68">
      <w:pPr>
        <w:spacing w:after="0" w:line="240" w:lineRule="auto"/>
        <w:jc w:val="both"/>
        <w:rPr>
          <w:lang w:val="fr-FR"/>
        </w:rPr>
      </w:pPr>
    </w:p>
    <w:p w14:paraId="2A384D30" w14:textId="2F48413D" w:rsidR="00AC5E68" w:rsidRDefault="00AC5E68" w:rsidP="00AC5E68">
      <w:pPr>
        <w:spacing w:after="0" w:line="240" w:lineRule="auto"/>
        <w:ind w:left="708"/>
        <w:jc w:val="both"/>
        <w:rPr>
          <w:lang w:val="fr-FR"/>
        </w:rPr>
      </w:pPr>
      <w:r>
        <w:rPr>
          <w:lang w:val="fr-FR"/>
        </w:rPr>
        <w:t>Celui-ci a retrouvé de la vigueur avec 141 inscriptions pour 127 l’an passé. Les séries messieurs E, D et C ont totalisé pas moins de 114 inscriptions</w:t>
      </w:r>
      <w:r w:rsidR="00B361D5">
        <w:rPr>
          <w:lang w:val="fr-FR"/>
        </w:rPr>
        <w:t>, ce qui a un peu compliqué la tâche dans l’organisation.</w:t>
      </w:r>
    </w:p>
    <w:p w14:paraId="2845F0EA" w14:textId="64727C6F" w:rsidR="00B361D5" w:rsidRDefault="00B361D5" w:rsidP="00AC5E68">
      <w:pPr>
        <w:spacing w:after="0" w:line="240" w:lineRule="auto"/>
        <w:ind w:left="708"/>
        <w:jc w:val="both"/>
        <w:rPr>
          <w:lang w:val="fr-FR"/>
        </w:rPr>
      </w:pPr>
      <w:r>
        <w:rPr>
          <w:lang w:val="fr-FR"/>
        </w:rPr>
        <w:t xml:space="preserve">Le comité provincial se penchera sur l’éventualité d’organiser, comme par le passé, des qualifications afin d’avoir une journée finale plus en adéquation avec la formule critérium. </w:t>
      </w:r>
    </w:p>
    <w:p w14:paraId="3D7DDAF9" w14:textId="170B086F" w:rsidR="00B361D5" w:rsidRDefault="00B361D5" w:rsidP="00AC5E68">
      <w:pPr>
        <w:spacing w:after="0" w:line="240" w:lineRule="auto"/>
        <w:ind w:left="708"/>
        <w:jc w:val="both"/>
        <w:rPr>
          <w:lang w:val="fr-FR"/>
        </w:rPr>
      </w:pPr>
      <w:r>
        <w:rPr>
          <w:lang w:val="fr-FR"/>
        </w:rPr>
        <w:t>Des délocalisations pour l’organisation de ces qualifications pourraient également être envisagées.</w:t>
      </w:r>
    </w:p>
    <w:p w14:paraId="0586C1B0" w14:textId="6DA8027C" w:rsidR="00B361D5" w:rsidRDefault="00B361D5" w:rsidP="00AC5E68">
      <w:pPr>
        <w:spacing w:after="0" w:line="240" w:lineRule="auto"/>
        <w:ind w:left="708"/>
        <w:jc w:val="both"/>
        <w:rPr>
          <w:lang w:val="fr-FR"/>
        </w:rPr>
      </w:pPr>
      <w:r>
        <w:rPr>
          <w:lang w:val="fr-FR"/>
        </w:rPr>
        <w:t>Afin de déterminer le nombre maximum par catégorie lors de la journée finale, le comité fera des simulations pour que cette journée se déroule de façon optimale.</w:t>
      </w:r>
    </w:p>
    <w:p w14:paraId="45872234" w14:textId="77777777" w:rsidR="00B361D5" w:rsidRDefault="00B361D5" w:rsidP="00AC5E68">
      <w:pPr>
        <w:spacing w:after="0" w:line="240" w:lineRule="auto"/>
        <w:ind w:left="708"/>
        <w:jc w:val="both"/>
        <w:rPr>
          <w:lang w:val="fr-FR"/>
        </w:rPr>
      </w:pPr>
    </w:p>
    <w:p w14:paraId="3D142802" w14:textId="2028883D" w:rsidR="00B361D5" w:rsidRDefault="00B361D5" w:rsidP="00B361D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4C1D8C">
        <w:rPr>
          <w:u w:val="single"/>
          <w:lang w:val="fr-FR"/>
        </w:rPr>
        <w:t>Interclubs</w:t>
      </w:r>
      <w:r>
        <w:rPr>
          <w:lang w:val="fr-FR"/>
        </w:rPr>
        <w:t> :</w:t>
      </w:r>
    </w:p>
    <w:p w14:paraId="53D76648" w14:textId="77777777" w:rsidR="00B361D5" w:rsidRDefault="00B361D5" w:rsidP="00B361D5">
      <w:pPr>
        <w:spacing w:after="0" w:line="240" w:lineRule="auto"/>
        <w:jc w:val="both"/>
        <w:rPr>
          <w:lang w:val="fr-FR"/>
        </w:rPr>
      </w:pPr>
    </w:p>
    <w:p w14:paraId="7CE41D02" w14:textId="05C003B6" w:rsidR="00B361D5" w:rsidRDefault="00B361D5" w:rsidP="00B361D5">
      <w:pPr>
        <w:spacing w:after="0" w:line="240" w:lineRule="auto"/>
        <w:ind w:left="708"/>
        <w:jc w:val="both"/>
        <w:rPr>
          <w:lang w:val="fr-FR"/>
        </w:rPr>
      </w:pPr>
      <w:r>
        <w:rPr>
          <w:lang w:val="fr-FR"/>
        </w:rPr>
        <w:t>L’interclubs en chiffre à la mi-saison :</w:t>
      </w:r>
    </w:p>
    <w:p w14:paraId="6B0883D8" w14:textId="5A02E325" w:rsidR="00B361D5" w:rsidRDefault="00B361D5" w:rsidP="00B361D5">
      <w:pPr>
        <w:spacing w:after="0" w:line="240" w:lineRule="auto"/>
        <w:ind w:left="708"/>
        <w:jc w:val="both"/>
        <w:rPr>
          <w:lang w:val="fr-FR"/>
        </w:rPr>
      </w:pPr>
      <w:r>
        <w:rPr>
          <w:lang w:val="fr-FR"/>
        </w:rPr>
        <w:t>2 équipes forfait général</w:t>
      </w:r>
      <w:r>
        <w:rPr>
          <w:lang w:val="fr-FR"/>
        </w:rPr>
        <w:tab/>
      </w:r>
      <w:r>
        <w:rPr>
          <w:lang w:val="fr-FR"/>
        </w:rPr>
        <w:tab/>
        <w:t>51 forfaits ponctuels (7 en semaine 10 et 12 en semaine 12)</w:t>
      </w:r>
    </w:p>
    <w:p w14:paraId="55C7F187" w14:textId="50D99E0F" w:rsidR="00B361D5" w:rsidRDefault="00B361D5" w:rsidP="00B361D5">
      <w:pPr>
        <w:spacing w:after="0" w:line="240" w:lineRule="auto"/>
        <w:ind w:left="708"/>
        <w:jc w:val="both"/>
        <w:rPr>
          <w:lang w:val="fr-FR"/>
        </w:rPr>
      </w:pPr>
      <w:r>
        <w:rPr>
          <w:lang w:val="fr-FR"/>
        </w:rPr>
        <w:t>106 équipes ont joué à trois</w:t>
      </w:r>
      <w:r>
        <w:rPr>
          <w:lang w:val="fr-FR"/>
        </w:rPr>
        <w:tab/>
      </w:r>
      <w:r>
        <w:rPr>
          <w:lang w:val="fr-FR"/>
        </w:rPr>
        <w:tab/>
        <w:t>12 équipes ont joué avec un WO (position 1,2 ou 3)</w:t>
      </w:r>
    </w:p>
    <w:p w14:paraId="32883A2B" w14:textId="7868DFAD" w:rsidR="00B361D5" w:rsidRDefault="00B361D5" w:rsidP="00B361D5">
      <w:pPr>
        <w:spacing w:after="0" w:line="240" w:lineRule="auto"/>
        <w:ind w:left="708"/>
        <w:jc w:val="both"/>
        <w:rPr>
          <w:lang w:val="fr-FR"/>
        </w:rPr>
      </w:pPr>
      <w:r>
        <w:rPr>
          <w:lang w:val="fr-FR"/>
        </w:rPr>
        <w:t>7 équipes ont réalisé un mauvais alignement</w:t>
      </w:r>
    </w:p>
    <w:p w14:paraId="13A37F34" w14:textId="3381C9BF" w:rsidR="00B361D5" w:rsidRDefault="00B361D5" w:rsidP="00B361D5">
      <w:pPr>
        <w:spacing w:after="0" w:line="240" w:lineRule="auto"/>
        <w:ind w:left="708"/>
        <w:jc w:val="both"/>
        <w:rPr>
          <w:lang w:val="fr-FR"/>
        </w:rPr>
      </w:pPr>
      <w:r>
        <w:rPr>
          <w:lang w:val="fr-FR"/>
        </w:rPr>
        <w:t>Il y a eu 91 matchs non joués par les joueurs dont 19 ont été couverts par un certificat.</w:t>
      </w:r>
    </w:p>
    <w:p w14:paraId="5B3FDF0B" w14:textId="77777777" w:rsidR="00B361D5" w:rsidRDefault="00B361D5" w:rsidP="00B361D5">
      <w:pPr>
        <w:spacing w:after="0" w:line="240" w:lineRule="auto"/>
        <w:ind w:left="708"/>
        <w:jc w:val="both"/>
        <w:rPr>
          <w:lang w:val="fr-FR"/>
        </w:rPr>
      </w:pPr>
    </w:p>
    <w:p w14:paraId="43AF81F1" w14:textId="6F8890B8" w:rsidR="00B361D5" w:rsidRDefault="00B361D5" w:rsidP="00B361D5">
      <w:pPr>
        <w:spacing w:after="0" w:line="240" w:lineRule="auto"/>
        <w:ind w:left="708"/>
        <w:jc w:val="both"/>
        <w:rPr>
          <w:lang w:val="fr-FR"/>
        </w:rPr>
      </w:pPr>
      <w:r>
        <w:rPr>
          <w:lang w:val="fr-FR"/>
        </w:rPr>
        <w:lastRenderedPageBreak/>
        <w:t>On constate aussi que les clubs éprouvent de plus en plus de difficultés pour l’occupation de leurs salles. Le CFTT accueille régulièrement des clubs en panne de locaux.</w:t>
      </w:r>
    </w:p>
    <w:p w14:paraId="4F83BF02" w14:textId="77777777" w:rsidR="00B361D5" w:rsidRDefault="00B361D5" w:rsidP="00B361D5">
      <w:pPr>
        <w:spacing w:after="0" w:line="240" w:lineRule="auto"/>
        <w:ind w:left="708"/>
        <w:jc w:val="both"/>
        <w:rPr>
          <w:lang w:val="fr-FR"/>
        </w:rPr>
      </w:pPr>
    </w:p>
    <w:p w14:paraId="15DBF308" w14:textId="02F0074F" w:rsidR="00B361D5" w:rsidRDefault="00B361D5" w:rsidP="00B361D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4C1D8C">
        <w:rPr>
          <w:b/>
          <w:bCs/>
          <w:u w:val="single"/>
          <w:lang w:val="fr-FR"/>
        </w:rPr>
        <w:t>Arbitrage </w:t>
      </w:r>
      <w:r>
        <w:rPr>
          <w:lang w:val="fr-FR"/>
        </w:rPr>
        <w:t>:</w:t>
      </w:r>
    </w:p>
    <w:p w14:paraId="5299025A" w14:textId="77777777" w:rsidR="00B361D5" w:rsidRDefault="00B361D5" w:rsidP="00B361D5">
      <w:pPr>
        <w:spacing w:after="0" w:line="240" w:lineRule="auto"/>
        <w:jc w:val="both"/>
        <w:rPr>
          <w:lang w:val="fr-FR"/>
        </w:rPr>
      </w:pPr>
    </w:p>
    <w:p w14:paraId="0352343D" w14:textId="3E6A8065" w:rsidR="00B361D5" w:rsidRDefault="00B361D5" w:rsidP="00B361D5">
      <w:pPr>
        <w:spacing w:after="0" w:line="240" w:lineRule="auto"/>
        <w:ind w:left="708"/>
        <w:jc w:val="both"/>
        <w:rPr>
          <w:lang w:val="fr-FR"/>
        </w:rPr>
      </w:pPr>
      <w:r>
        <w:rPr>
          <w:lang w:val="fr-FR"/>
        </w:rPr>
        <w:t>La commission d’arbitrage réunira tous ses arbitres le 15 décembre afin de faire un rappel des règles élémentaires et nouvelles</w:t>
      </w:r>
      <w:r w:rsidR="006E55D7">
        <w:rPr>
          <w:lang w:val="fr-FR"/>
        </w:rPr>
        <w:t>,</w:t>
      </w:r>
      <w:r>
        <w:rPr>
          <w:lang w:val="fr-FR"/>
        </w:rPr>
        <w:t xml:space="preserve"> </w:t>
      </w:r>
      <w:r w:rsidR="006E55D7">
        <w:rPr>
          <w:lang w:val="fr-FR"/>
        </w:rPr>
        <w:t>nécessaires aux connaissances des arbitres.</w:t>
      </w:r>
    </w:p>
    <w:p w14:paraId="3A8AE4D8" w14:textId="48778A67" w:rsidR="006E55D7" w:rsidRDefault="006E55D7" w:rsidP="00B361D5">
      <w:pPr>
        <w:spacing w:after="0" w:line="240" w:lineRule="auto"/>
        <w:ind w:left="708"/>
        <w:jc w:val="both"/>
        <w:rPr>
          <w:lang w:val="fr-FR"/>
        </w:rPr>
      </w:pPr>
      <w:r>
        <w:rPr>
          <w:lang w:val="fr-FR"/>
        </w:rPr>
        <w:t>Une nouvelle organisation devrait être mise en place pour l’encadrement de vos tournois, masters ou autres compétitions. Celle-ci fera aussi appel à vos désidératas dans la mesure de nos possibilités.</w:t>
      </w:r>
    </w:p>
    <w:p w14:paraId="430D7EDE" w14:textId="77777777" w:rsidR="006E55D7" w:rsidRDefault="006E55D7" w:rsidP="00B361D5">
      <w:pPr>
        <w:spacing w:after="0" w:line="240" w:lineRule="auto"/>
        <w:ind w:left="708"/>
        <w:jc w:val="both"/>
        <w:rPr>
          <w:lang w:val="fr-FR"/>
        </w:rPr>
      </w:pPr>
    </w:p>
    <w:p w14:paraId="6DED23DE" w14:textId="33FE297D" w:rsidR="006E55D7" w:rsidRDefault="006E55D7" w:rsidP="006E55D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4C1D8C">
        <w:rPr>
          <w:b/>
          <w:bCs/>
          <w:u w:val="single"/>
          <w:lang w:val="fr-FR"/>
        </w:rPr>
        <w:t>Conseil national du 15/12/2024</w:t>
      </w:r>
      <w:r>
        <w:rPr>
          <w:lang w:val="fr-FR"/>
        </w:rPr>
        <w:t> :</w:t>
      </w:r>
    </w:p>
    <w:p w14:paraId="340AB4B7" w14:textId="77777777" w:rsidR="006E55D7" w:rsidRDefault="006E55D7" w:rsidP="006E55D7">
      <w:pPr>
        <w:spacing w:after="0" w:line="240" w:lineRule="auto"/>
        <w:jc w:val="both"/>
        <w:rPr>
          <w:lang w:val="fr-FR"/>
        </w:rPr>
      </w:pPr>
    </w:p>
    <w:p w14:paraId="452CAB1F" w14:textId="53AFE120" w:rsidR="006E55D7" w:rsidRDefault="006E55D7" w:rsidP="006E55D7">
      <w:pPr>
        <w:spacing w:after="0" w:line="240" w:lineRule="auto"/>
        <w:ind w:left="708"/>
        <w:jc w:val="both"/>
        <w:rPr>
          <w:lang w:val="fr-FR"/>
        </w:rPr>
      </w:pPr>
      <w:r>
        <w:rPr>
          <w:lang w:val="fr-FR"/>
        </w:rPr>
        <w:t>Plusieurs modifications aux règlements sportifs seront débattues ce samedi. Elles pourront encore être amendées ou retirées, mais seront votées lors de l’assemblée générale de mars 2025.</w:t>
      </w:r>
    </w:p>
    <w:p w14:paraId="7DAA3058" w14:textId="275694E3" w:rsidR="006E55D7" w:rsidRDefault="006E55D7" w:rsidP="006E55D7">
      <w:pPr>
        <w:spacing w:after="0" w:line="240" w:lineRule="auto"/>
        <w:ind w:left="708"/>
        <w:jc w:val="both"/>
        <w:rPr>
          <w:lang w:val="fr-FR"/>
        </w:rPr>
      </w:pPr>
      <w:r>
        <w:rPr>
          <w:lang w:val="fr-FR"/>
        </w:rPr>
        <w:t>En voici un rappel sommaire de celles-ci :</w:t>
      </w:r>
    </w:p>
    <w:p w14:paraId="265AA9A9" w14:textId="3C5D41BF" w:rsidR="006E55D7" w:rsidRDefault="006E55D7" w:rsidP="006E55D7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Double appartenance à tous les niveaux de compétitions (uniquement possible en super à ce jour).</w:t>
      </w:r>
    </w:p>
    <w:p w14:paraId="5AF3278A" w14:textId="515FF004" w:rsidR="006E55D7" w:rsidRDefault="006E55D7" w:rsidP="006E55D7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Encodage en ligne en temps réel pour les rencontres de nationale</w:t>
      </w:r>
    </w:p>
    <w:p w14:paraId="36B2C45E" w14:textId="733C01F8" w:rsidR="006E55D7" w:rsidRDefault="006E55D7" w:rsidP="006E55D7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Règlement sportif pour la mise en place des noyaux en lieu et place de la liste des forces</w:t>
      </w:r>
    </w:p>
    <w:p w14:paraId="7508391C" w14:textId="3C903FD9" w:rsidR="006E55D7" w:rsidRDefault="006E55D7" w:rsidP="006E55D7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L’abandon en compétition individuelle non accompagnée de certificat, comptabilisé comme défaite</w:t>
      </w:r>
    </w:p>
    <w:p w14:paraId="45541E65" w14:textId="7FB30E8D" w:rsidR="006E55D7" w:rsidRDefault="006E55D7" w:rsidP="006E55D7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Suppression de la règle du 3</w:t>
      </w:r>
      <w:r w:rsidRPr="006E55D7">
        <w:rPr>
          <w:vertAlign w:val="superscript"/>
          <w:lang w:val="fr-FR"/>
        </w:rPr>
        <w:t>ème</w:t>
      </w:r>
      <w:r>
        <w:rPr>
          <w:lang w:val="fr-FR"/>
        </w:rPr>
        <w:t xml:space="preserve"> joueur effectif.</w:t>
      </w:r>
    </w:p>
    <w:p w14:paraId="6CDF7328" w14:textId="1F5FBF8C" w:rsidR="006E55D7" w:rsidRDefault="006E55D7" w:rsidP="006E55D7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Application de la règle des tours finaux pour les 5 ou 3 dernières journées de championnat.</w:t>
      </w:r>
    </w:p>
    <w:p w14:paraId="4B2E6CD5" w14:textId="77777777" w:rsidR="006E55D7" w:rsidRDefault="006E55D7" w:rsidP="006E55D7">
      <w:pPr>
        <w:spacing w:after="0" w:line="240" w:lineRule="auto"/>
        <w:jc w:val="both"/>
        <w:rPr>
          <w:lang w:val="fr-FR"/>
        </w:rPr>
      </w:pPr>
    </w:p>
    <w:p w14:paraId="12868C8F" w14:textId="51F996F7" w:rsidR="006E55D7" w:rsidRDefault="006E55D7" w:rsidP="006E55D7">
      <w:pPr>
        <w:spacing w:after="0" w:line="240" w:lineRule="auto"/>
        <w:ind w:left="708"/>
        <w:jc w:val="both"/>
        <w:rPr>
          <w:lang w:val="fr-FR"/>
        </w:rPr>
      </w:pPr>
      <w:r>
        <w:rPr>
          <w:lang w:val="fr-FR"/>
        </w:rPr>
        <w:t>Lors de ce conseil, il sera aussi procédé au vote des comptes de la saison écoulée. Le Conseil d’Administration de l’Aile Francophone a demandé de ne pas approuver les comptes tels qu’ils étaient présentés au mois de septembre. Des rectifications ont été demandées</w:t>
      </w:r>
      <w:r w:rsidR="004C1D8C">
        <w:rPr>
          <w:lang w:val="fr-FR"/>
        </w:rPr>
        <w:t xml:space="preserve"> mais pas encore été présentées.</w:t>
      </w:r>
    </w:p>
    <w:p w14:paraId="6E247D50" w14:textId="5FBA9C19" w:rsidR="004C1D8C" w:rsidRDefault="004C1D8C" w:rsidP="006E55D7">
      <w:pPr>
        <w:spacing w:after="0" w:line="240" w:lineRule="auto"/>
        <w:ind w:left="708"/>
        <w:jc w:val="both"/>
        <w:rPr>
          <w:lang w:val="fr-FR"/>
        </w:rPr>
      </w:pPr>
      <w:r>
        <w:rPr>
          <w:lang w:val="fr-FR"/>
        </w:rPr>
        <w:t>La pierre d’achoppement se situe au niveau de la subvention octroyée à la FRBTT et aux deux ailes.</w:t>
      </w:r>
    </w:p>
    <w:p w14:paraId="3960E471" w14:textId="77777777" w:rsidR="004C1D8C" w:rsidRDefault="004C1D8C" w:rsidP="006E55D7">
      <w:pPr>
        <w:spacing w:after="0" w:line="240" w:lineRule="auto"/>
        <w:ind w:left="708"/>
        <w:jc w:val="both"/>
        <w:rPr>
          <w:lang w:val="fr-FR"/>
        </w:rPr>
      </w:pPr>
    </w:p>
    <w:p w14:paraId="11377297" w14:textId="427FC5A2" w:rsidR="004C1D8C" w:rsidRDefault="004C1D8C" w:rsidP="004C1D8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4C1D8C">
        <w:rPr>
          <w:b/>
          <w:bCs/>
          <w:u w:val="single"/>
          <w:lang w:val="fr-FR"/>
        </w:rPr>
        <w:t>Olympiades</w:t>
      </w:r>
      <w:r>
        <w:rPr>
          <w:lang w:val="fr-FR"/>
        </w:rPr>
        <w:t> :</w:t>
      </w:r>
    </w:p>
    <w:p w14:paraId="00B65E83" w14:textId="77777777" w:rsidR="004C1D8C" w:rsidRDefault="004C1D8C" w:rsidP="004C1D8C">
      <w:pPr>
        <w:spacing w:after="0" w:line="240" w:lineRule="auto"/>
        <w:jc w:val="both"/>
        <w:rPr>
          <w:lang w:val="fr-FR"/>
        </w:rPr>
      </w:pPr>
    </w:p>
    <w:p w14:paraId="6BC44D75" w14:textId="24EDB558" w:rsidR="004C1D8C" w:rsidRDefault="004C1D8C" w:rsidP="004C1D8C">
      <w:pPr>
        <w:spacing w:after="0" w:line="240" w:lineRule="auto"/>
        <w:ind w:left="708"/>
        <w:jc w:val="both"/>
        <w:rPr>
          <w:lang w:val="fr-FR"/>
        </w:rPr>
      </w:pPr>
      <w:r>
        <w:rPr>
          <w:lang w:val="fr-FR"/>
        </w:rPr>
        <w:t xml:space="preserve">Pour chaque </w:t>
      </w:r>
      <w:r w:rsidR="00AD1898">
        <w:rPr>
          <w:lang w:val="fr-FR"/>
        </w:rPr>
        <w:t>O</w:t>
      </w:r>
      <w:r>
        <w:rPr>
          <w:lang w:val="fr-FR"/>
        </w:rPr>
        <w:t>lympiade un programme est établi et doit rencontre</w:t>
      </w:r>
      <w:r w:rsidR="00AD1898">
        <w:rPr>
          <w:lang w:val="fr-FR"/>
        </w:rPr>
        <w:t>r</w:t>
      </w:r>
      <w:r>
        <w:rPr>
          <w:lang w:val="fr-FR"/>
        </w:rPr>
        <w:t xml:space="preserve"> les critères que l’</w:t>
      </w:r>
      <w:proofErr w:type="spellStart"/>
      <w:r>
        <w:rPr>
          <w:lang w:val="fr-FR"/>
        </w:rPr>
        <w:t>Adeps</w:t>
      </w:r>
      <w:proofErr w:type="spellEnd"/>
      <w:r>
        <w:rPr>
          <w:lang w:val="fr-FR"/>
        </w:rPr>
        <w:t xml:space="preserve"> imposent.</w:t>
      </w:r>
    </w:p>
    <w:p w14:paraId="153B3588" w14:textId="214093DB" w:rsidR="004C1D8C" w:rsidRDefault="004C1D8C" w:rsidP="004C1D8C">
      <w:pPr>
        <w:spacing w:after="0" w:line="240" w:lineRule="auto"/>
        <w:ind w:left="708"/>
        <w:jc w:val="both"/>
        <w:rPr>
          <w:lang w:val="fr-FR"/>
        </w:rPr>
      </w:pPr>
      <w:r>
        <w:rPr>
          <w:lang w:val="fr-FR"/>
        </w:rPr>
        <w:t>Pour se faire, un cadastre des clubs sera réalisé afin de mieux cibler nos faiblesses et nos besoins.</w:t>
      </w:r>
    </w:p>
    <w:p w14:paraId="32815C14" w14:textId="4E52A80A" w:rsidR="004C1D8C" w:rsidRDefault="004C1D8C" w:rsidP="004C1D8C">
      <w:pPr>
        <w:spacing w:after="0" w:line="240" w:lineRule="auto"/>
        <w:ind w:left="708"/>
        <w:jc w:val="both"/>
        <w:rPr>
          <w:lang w:val="fr-FR"/>
        </w:rPr>
      </w:pPr>
      <w:r>
        <w:rPr>
          <w:lang w:val="fr-FR"/>
        </w:rPr>
        <w:t>Une formation en ligne d’arbitre</w:t>
      </w:r>
      <w:r w:rsidR="00AD1898">
        <w:rPr>
          <w:lang w:val="fr-FR"/>
        </w:rPr>
        <w:t>s</w:t>
      </w:r>
      <w:r>
        <w:rPr>
          <w:lang w:val="fr-FR"/>
        </w:rPr>
        <w:t xml:space="preserve"> de club (4 heures) pour sensibiliser les joueurs aux règles élémentaires du tennis de table, trop souvent méconnues.</w:t>
      </w:r>
    </w:p>
    <w:p w14:paraId="5BDA300F" w14:textId="2B5B8215" w:rsidR="004C1D8C" w:rsidRDefault="004C1D8C" w:rsidP="004C1D8C">
      <w:pPr>
        <w:spacing w:after="0" w:line="240" w:lineRule="auto"/>
        <w:ind w:left="708"/>
        <w:jc w:val="both"/>
        <w:rPr>
          <w:lang w:val="fr-FR"/>
        </w:rPr>
      </w:pPr>
      <w:r>
        <w:rPr>
          <w:lang w:val="fr-FR"/>
        </w:rPr>
        <w:t>La labélisation sera aussi l’élément central au niveau des clubs (obligation de l’</w:t>
      </w:r>
      <w:proofErr w:type="spellStart"/>
      <w:r>
        <w:rPr>
          <w:lang w:val="fr-FR"/>
        </w:rPr>
        <w:t>Adeps</w:t>
      </w:r>
      <w:proofErr w:type="spellEnd"/>
      <w:r>
        <w:rPr>
          <w:lang w:val="fr-FR"/>
        </w:rPr>
        <w:t>).</w:t>
      </w:r>
    </w:p>
    <w:p w14:paraId="63E9CCD0" w14:textId="77777777" w:rsidR="004C1D8C" w:rsidRDefault="004C1D8C" w:rsidP="004C1D8C">
      <w:pPr>
        <w:spacing w:after="0" w:line="240" w:lineRule="auto"/>
        <w:ind w:left="708"/>
        <w:jc w:val="both"/>
        <w:rPr>
          <w:lang w:val="fr-FR"/>
        </w:rPr>
      </w:pPr>
    </w:p>
    <w:p w14:paraId="46EDE81B" w14:textId="0880AAC9" w:rsidR="004C1D8C" w:rsidRDefault="004C1D8C" w:rsidP="004C1D8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4C1D8C">
        <w:rPr>
          <w:b/>
          <w:bCs/>
          <w:u w:val="single"/>
          <w:lang w:val="fr-FR"/>
        </w:rPr>
        <w:t>Divers</w:t>
      </w:r>
      <w:r>
        <w:rPr>
          <w:lang w:val="fr-FR"/>
        </w:rPr>
        <w:t> :</w:t>
      </w:r>
    </w:p>
    <w:p w14:paraId="55F15757" w14:textId="77777777" w:rsidR="004C1D8C" w:rsidRDefault="004C1D8C" w:rsidP="004C1D8C">
      <w:pPr>
        <w:spacing w:after="0" w:line="240" w:lineRule="auto"/>
        <w:jc w:val="both"/>
        <w:rPr>
          <w:lang w:val="fr-FR"/>
        </w:rPr>
      </w:pPr>
    </w:p>
    <w:p w14:paraId="50A33230" w14:textId="7061AF21" w:rsidR="004C1D8C" w:rsidRDefault="004C1D8C" w:rsidP="004C1D8C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Une délégation de notre </w:t>
      </w:r>
      <w:r w:rsidR="00AD1898">
        <w:rPr>
          <w:lang w:val="fr-FR"/>
        </w:rPr>
        <w:t>P</w:t>
      </w:r>
      <w:r>
        <w:rPr>
          <w:lang w:val="fr-FR"/>
        </w:rPr>
        <w:t>rovince prendra part au tournoi du Grand-Est le week-end prochain.</w:t>
      </w:r>
    </w:p>
    <w:p w14:paraId="4035A3E0" w14:textId="19AFED86" w:rsidR="004C1D8C" w:rsidRDefault="004C1D8C" w:rsidP="004C1D8C">
      <w:pPr>
        <w:spacing w:after="0" w:line="240" w:lineRule="auto"/>
        <w:ind w:left="1068"/>
        <w:jc w:val="both"/>
        <w:rPr>
          <w:lang w:val="fr-FR"/>
        </w:rPr>
      </w:pPr>
      <w:r>
        <w:rPr>
          <w:lang w:val="fr-FR"/>
        </w:rPr>
        <w:t>Trois nouveaux jeunes ont intégré la cellule provinciale pour les entraînements.</w:t>
      </w:r>
    </w:p>
    <w:p w14:paraId="3782C223" w14:textId="140264EA" w:rsidR="004C1D8C" w:rsidRDefault="004C1D8C" w:rsidP="004C1D8C">
      <w:pPr>
        <w:spacing w:after="0" w:line="240" w:lineRule="auto"/>
        <w:ind w:left="1068"/>
        <w:jc w:val="both"/>
        <w:rPr>
          <w:lang w:val="fr-FR"/>
        </w:rPr>
      </w:pPr>
      <w:r>
        <w:rPr>
          <w:lang w:val="fr-FR"/>
        </w:rPr>
        <w:t>Une réunion avec le staff de la commission des jeunes sera programmée après les championnats provinciaux afin de faire un bilan.</w:t>
      </w:r>
    </w:p>
    <w:p w14:paraId="278E26FF" w14:textId="7C5D06D9" w:rsidR="004C1D8C" w:rsidRDefault="004C1D8C" w:rsidP="004C1D8C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Les championnats individuels de l’AFTT se dérouleront à Spa le 1 et 2 février 2025.</w:t>
      </w:r>
    </w:p>
    <w:p w14:paraId="078580C3" w14:textId="5B4A7620" w:rsidR="004C1D8C" w:rsidRDefault="004C1D8C" w:rsidP="004C1D8C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L’AISF organisera prochainement une formation</w:t>
      </w:r>
      <w:r w:rsidR="00AD1898">
        <w:rPr>
          <w:lang w:val="fr-FR"/>
        </w:rPr>
        <w:t xml:space="preserve"> de</w:t>
      </w:r>
      <w:r>
        <w:rPr>
          <w:lang w:val="fr-FR"/>
        </w:rPr>
        <w:t xml:space="preserve"> dirigeant (coût de l’inscription 400 euros !).</w:t>
      </w:r>
    </w:p>
    <w:p w14:paraId="2531BE8C" w14:textId="2799DD1E" w:rsidR="004C1D8C" w:rsidRPr="004C1D8C" w:rsidRDefault="004C1D8C" w:rsidP="004C1D8C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Un rappel du mode de qualification pour les championnats de Belgique sera fait.</w:t>
      </w:r>
    </w:p>
    <w:p w14:paraId="7B3BC110" w14:textId="77777777" w:rsidR="006E55D7" w:rsidRPr="00B361D5" w:rsidRDefault="006E55D7" w:rsidP="00B361D5">
      <w:pPr>
        <w:spacing w:after="0" w:line="240" w:lineRule="auto"/>
        <w:ind w:left="708"/>
        <w:jc w:val="both"/>
        <w:rPr>
          <w:lang w:val="fr-FR"/>
        </w:rPr>
      </w:pPr>
    </w:p>
    <w:p w14:paraId="77696A78" w14:textId="77777777" w:rsidR="00B361D5" w:rsidRPr="00B361D5" w:rsidRDefault="00B361D5" w:rsidP="00B361D5">
      <w:pPr>
        <w:spacing w:after="0" w:line="240" w:lineRule="auto"/>
        <w:ind w:left="708"/>
        <w:jc w:val="both"/>
        <w:rPr>
          <w:lang w:val="fr-FR"/>
        </w:rPr>
      </w:pPr>
    </w:p>
    <w:p w14:paraId="00AB32B2" w14:textId="77777777" w:rsidR="00AC5E68" w:rsidRPr="00AC5E68" w:rsidRDefault="00AC5E68" w:rsidP="00AC5E68">
      <w:pPr>
        <w:spacing w:after="0" w:line="240" w:lineRule="auto"/>
        <w:jc w:val="both"/>
        <w:rPr>
          <w:lang w:val="fr-FR"/>
        </w:rPr>
      </w:pPr>
    </w:p>
    <w:p w14:paraId="754DCA23" w14:textId="77777777" w:rsidR="005858F8" w:rsidRPr="005858F8" w:rsidRDefault="005858F8" w:rsidP="005858F8">
      <w:pPr>
        <w:spacing w:after="0" w:line="240" w:lineRule="auto"/>
        <w:ind w:left="708"/>
        <w:jc w:val="both"/>
        <w:rPr>
          <w:lang w:val="fr-FR"/>
        </w:rPr>
      </w:pPr>
    </w:p>
    <w:sectPr w:rsidR="005858F8" w:rsidRPr="005858F8" w:rsidSect="00B361D5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27528"/>
    <w:multiLevelType w:val="hybridMultilevel"/>
    <w:tmpl w:val="1D3CD426"/>
    <w:lvl w:ilvl="0" w:tplc="5C22FEA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0CF2632"/>
    <w:multiLevelType w:val="hybridMultilevel"/>
    <w:tmpl w:val="70780914"/>
    <w:lvl w:ilvl="0" w:tplc="EADA3400">
      <w:start w:val="9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23B0AE7"/>
    <w:multiLevelType w:val="hybridMultilevel"/>
    <w:tmpl w:val="F388722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013119">
    <w:abstractNumId w:val="2"/>
  </w:num>
  <w:num w:numId="2" w16cid:durableId="36860816">
    <w:abstractNumId w:val="0"/>
  </w:num>
  <w:num w:numId="3" w16cid:durableId="1170869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F8"/>
    <w:rsid w:val="004C1D8C"/>
    <w:rsid w:val="005858F8"/>
    <w:rsid w:val="006E55D7"/>
    <w:rsid w:val="00AC5E68"/>
    <w:rsid w:val="00AD1898"/>
    <w:rsid w:val="00B361D5"/>
    <w:rsid w:val="00F5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7BE3"/>
  <w15:chartTrackingRefBased/>
  <w15:docId w15:val="{E65C2F50-9F9D-4CAC-A50D-3BCFD2FA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5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869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Englebert</dc:creator>
  <cp:keywords/>
  <dc:description/>
  <cp:lastModifiedBy>Carine Englebert</cp:lastModifiedBy>
  <cp:revision>2</cp:revision>
  <dcterms:created xsi:type="dcterms:W3CDTF">2024-12-10T13:50:00Z</dcterms:created>
  <dcterms:modified xsi:type="dcterms:W3CDTF">2024-12-16T07:21:00Z</dcterms:modified>
</cp:coreProperties>
</file>