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E9C3" w14:textId="522263F4" w:rsidR="00F572BC" w:rsidRPr="00197193" w:rsidRDefault="00416118" w:rsidP="0019719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197193">
        <w:rPr>
          <w:b/>
          <w:bCs/>
          <w:sz w:val="28"/>
          <w:szCs w:val="28"/>
          <w:lang w:val="fr-FR"/>
        </w:rPr>
        <w:t>PROCES VERBAL DE LA REUNION DU 13 NOVEMBRE 2023</w:t>
      </w:r>
    </w:p>
    <w:p w14:paraId="0EA92013" w14:textId="77777777" w:rsidR="00416118" w:rsidRDefault="00416118" w:rsidP="00416118">
      <w:pPr>
        <w:spacing w:after="0" w:line="240" w:lineRule="auto"/>
        <w:jc w:val="both"/>
        <w:rPr>
          <w:lang w:val="fr-FR"/>
        </w:rPr>
      </w:pPr>
    </w:p>
    <w:p w14:paraId="7F5AA6BE" w14:textId="6331B8D4" w:rsidR="00416118" w:rsidRDefault="00416118" w:rsidP="00416118">
      <w:pPr>
        <w:spacing w:after="0" w:line="240" w:lineRule="auto"/>
        <w:jc w:val="both"/>
        <w:rPr>
          <w:lang w:val="fr-FR"/>
        </w:rPr>
      </w:pPr>
      <w:r w:rsidRPr="00197193">
        <w:rPr>
          <w:b/>
          <w:bCs/>
          <w:u w:val="single"/>
          <w:lang w:val="fr-FR"/>
        </w:rPr>
        <w:t>Présents</w:t>
      </w:r>
      <w:r>
        <w:rPr>
          <w:lang w:val="fr-FR"/>
        </w:rPr>
        <w:t xml:space="preserve"> : </w:t>
      </w:r>
      <w:proofErr w:type="spellStart"/>
      <w:r>
        <w:rPr>
          <w:lang w:val="fr-FR"/>
        </w:rPr>
        <w:t>Rousch</w:t>
      </w:r>
      <w:proofErr w:type="spellEnd"/>
      <w:r>
        <w:rPr>
          <w:lang w:val="fr-FR"/>
        </w:rPr>
        <w:t xml:space="preserve"> H, Vincent JM, Douin Y, </w:t>
      </w:r>
      <w:proofErr w:type="spellStart"/>
      <w:r>
        <w:rPr>
          <w:lang w:val="fr-FR"/>
        </w:rPr>
        <w:t>Boniver</w:t>
      </w:r>
      <w:proofErr w:type="spellEnd"/>
      <w:r>
        <w:rPr>
          <w:lang w:val="fr-FR"/>
        </w:rPr>
        <w:t xml:space="preserve"> J, </w:t>
      </w:r>
      <w:proofErr w:type="spellStart"/>
      <w:r>
        <w:rPr>
          <w:lang w:val="fr-FR"/>
        </w:rPr>
        <w:t>Hakin</w:t>
      </w:r>
      <w:proofErr w:type="spellEnd"/>
      <w:r>
        <w:rPr>
          <w:lang w:val="fr-FR"/>
        </w:rPr>
        <w:t xml:space="preserve"> L, Meyers L, </w:t>
      </w:r>
      <w:proofErr w:type="spellStart"/>
      <w:r>
        <w:rPr>
          <w:lang w:val="fr-FR"/>
        </w:rPr>
        <w:t>Ceulemnans</w:t>
      </w:r>
      <w:proofErr w:type="spellEnd"/>
      <w:r>
        <w:rPr>
          <w:lang w:val="fr-FR"/>
        </w:rPr>
        <w:t xml:space="preserve"> R, </w:t>
      </w:r>
      <w:proofErr w:type="spellStart"/>
      <w:r>
        <w:rPr>
          <w:lang w:val="fr-FR"/>
        </w:rPr>
        <w:t>Croes</w:t>
      </w:r>
      <w:proofErr w:type="spellEnd"/>
      <w:r>
        <w:rPr>
          <w:lang w:val="fr-FR"/>
        </w:rPr>
        <w:t xml:space="preserve"> D, Maurage D</w:t>
      </w:r>
    </w:p>
    <w:p w14:paraId="78D96D17" w14:textId="77777777" w:rsidR="00416118" w:rsidRDefault="00416118" w:rsidP="00416118">
      <w:pPr>
        <w:spacing w:after="0" w:line="240" w:lineRule="auto"/>
        <w:jc w:val="both"/>
        <w:rPr>
          <w:lang w:val="fr-FR"/>
        </w:rPr>
      </w:pPr>
    </w:p>
    <w:p w14:paraId="1B2BEACD" w14:textId="77777777" w:rsidR="00416118" w:rsidRDefault="00416118" w:rsidP="00416118">
      <w:pPr>
        <w:spacing w:after="0" w:line="240" w:lineRule="auto"/>
        <w:jc w:val="both"/>
        <w:rPr>
          <w:lang w:val="fr-FR"/>
        </w:rPr>
      </w:pPr>
    </w:p>
    <w:p w14:paraId="450CDE51" w14:textId="3281FB63" w:rsidR="00416118" w:rsidRDefault="002D53E5" w:rsidP="0041611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CP </w:t>
      </w:r>
      <w:r w:rsidR="00416118">
        <w:rPr>
          <w:lang w:val="fr-FR"/>
        </w:rPr>
        <w:t>précède la réunion d’information destinée aux clubs. Cette réunion abordera trois thèmes : la labélisation, l’interclubs dames à Liège et la réforme des noyaux.</w:t>
      </w:r>
    </w:p>
    <w:p w14:paraId="6DBF3B35" w14:textId="77777777" w:rsidR="00416118" w:rsidRDefault="00416118" w:rsidP="00416118">
      <w:pPr>
        <w:spacing w:after="0" w:line="240" w:lineRule="auto"/>
        <w:jc w:val="both"/>
        <w:rPr>
          <w:lang w:val="fr-FR"/>
        </w:rPr>
      </w:pPr>
    </w:p>
    <w:p w14:paraId="6A9EEC8F" w14:textId="0E83553E" w:rsidR="00416118" w:rsidRDefault="00416118" w:rsidP="0041611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197193">
        <w:rPr>
          <w:u w:val="single"/>
          <w:lang w:val="fr-FR"/>
        </w:rPr>
        <w:t>Situation des affiliés</w:t>
      </w:r>
      <w:r w:rsidRPr="00416118">
        <w:rPr>
          <w:lang w:val="fr-FR"/>
        </w:rPr>
        <w:t> :</w:t>
      </w:r>
    </w:p>
    <w:p w14:paraId="754267A5" w14:textId="77777777" w:rsidR="00416118" w:rsidRDefault="00416118" w:rsidP="00416118">
      <w:pPr>
        <w:spacing w:after="0" w:line="240" w:lineRule="auto"/>
        <w:ind w:left="360"/>
        <w:jc w:val="both"/>
        <w:rPr>
          <w:lang w:val="fr-FR"/>
        </w:rPr>
      </w:pPr>
    </w:p>
    <w:p w14:paraId="4509FBB5" w14:textId="019BC419" w:rsidR="00416118" w:rsidRDefault="00416118" w:rsidP="0041611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Il y a 15.068 affiliés dont 3.247 en province de Liège</w:t>
      </w:r>
    </w:p>
    <w:p w14:paraId="62391467" w14:textId="17AD8BBE" w:rsidR="00416118" w:rsidRDefault="00416118" w:rsidP="0041611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Pour la saison complète (2022-2023) il y avait 16.070 affiliés. Les chiffres des affiliations durant la seconde partie de la saison écoulée sont de 400 licences récréatives et de 300 affiliations mi-saison. Sur base de ces chiffres on peut espérer atteindre la barre des 16.000 affiliés pour cette saison ce qui permettrait de garder une certaine stabilité.</w:t>
      </w:r>
    </w:p>
    <w:p w14:paraId="0127E30E" w14:textId="549D11FA" w:rsidR="00416118" w:rsidRDefault="00416118" w:rsidP="0041611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On constate que c’est dans la tranche d’âge 25-40 ans qu’il devient de plus en plus difficile de garder une certaine fidélité des joueurs. A l’inverse au-dessus de 40 ans les joueurs se réaffilient facilement d’année en année.</w:t>
      </w:r>
    </w:p>
    <w:p w14:paraId="093AC1EA" w14:textId="77777777" w:rsidR="00416118" w:rsidRDefault="00416118" w:rsidP="00416118">
      <w:pPr>
        <w:spacing w:after="0" w:line="240" w:lineRule="auto"/>
        <w:jc w:val="both"/>
        <w:rPr>
          <w:lang w:val="fr-FR"/>
        </w:rPr>
      </w:pPr>
    </w:p>
    <w:p w14:paraId="7E64C4B4" w14:textId="5DE7A4AA" w:rsidR="00416118" w:rsidRDefault="00416118" w:rsidP="0041611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197193">
        <w:rPr>
          <w:u w:val="single"/>
          <w:lang w:val="fr-FR"/>
        </w:rPr>
        <w:t>Modification aux règlements</w:t>
      </w:r>
      <w:r>
        <w:rPr>
          <w:lang w:val="fr-FR"/>
        </w:rPr>
        <w:t> :</w:t>
      </w:r>
    </w:p>
    <w:p w14:paraId="43BA45BA" w14:textId="77777777" w:rsidR="00416118" w:rsidRDefault="00416118" w:rsidP="00416118">
      <w:pPr>
        <w:spacing w:after="0" w:line="240" w:lineRule="auto"/>
        <w:jc w:val="both"/>
        <w:rPr>
          <w:lang w:val="fr-FR"/>
        </w:rPr>
      </w:pPr>
    </w:p>
    <w:p w14:paraId="330DEE92" w14:textId="210E3006" w:rsidR="00416118" w:rsidRDefault="00416118" w:rsidP="0041611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En marche de l’assemblée générale </w:t>
      </w:r>
      <w:r w:rsidR="00057294">
        <w:rPr>
          <w:lang w:val="fr-FR"/>
        </w:rPr>
        <w:t>de l’Aile Francophone qui aura lieu le mercredi 22 novembre à Andenne, nous examinons les différentes propositions de modification aux règlements.</w:t>
      </w:r>
    </w:p>
    <w:p w14:paraId="33FB25B3" w14:textId="014B0B0E" w:rsidR="00057294" w:rsidRDefault="00057294" w:rsidP="0005729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L’interclubs IWB dames : suite à la suppression d’une division en nationale, il est proposé d’ajouter une série supplémentaire en IWB. En effet, en nationale il y a très peu d’équipe néerlandophones c’est pourquoi au niveau national il a été décidé de supprimer la nationale 2. Pour ne pas que l’impact se fasse trop ressentir au niveau IWB, il y devrait y avoir trois divisions. </w:t>
      </w:r>
    </w:p>
    <w:p w14:paraId="44282A37" w14:textId="3293992A" w:rsidR="00057294" w:rsidRDefault="00057294" w:rsidP="00057294">
      <w:pPr>
        <w:spacing w:after="0" w:line="240" w:lineRule="auto"/>
        <w:ind w:left="1416"/>
        <w:jc w:val="both"/>
        <w:rPr>
          <w:lang w:val="fr-FR"/>
        </w:rPr>
      </w:pPr>
      <w:r>
        <w:rPr>
          <w:lang w:val="fr-FR"/>
        </w:rPr>
        <w:t>Cette nouvelle pyramide permettrait aussi d’équilibrer les forces au niveau IWB et renforcer les séries provinciales, en limitant le nombre de montée</w:t>
      </w:r>
      <w:r w:rsidR="002D53E5">
        <w:rPr>
          <w:lang w:val="fr-FR"/>
        </w:rPr>
        <w:t>s</w:t>
      </w:r>
      <w:r>
        <w:rPr>
          <w:lang w:val="fr-FR"/>
        </w:rPr>
        <w:t xml:space="preserve"> de provinciale vers la régionale.</w:t>
      </w:r>
    </w:p>
    <w:p w14:paraId="326210C0" w14:textId="77777777" w:rsidR="00057294" w:rsidRDefault="00057294" w:rsidP="00057294">
      <w:pPr>
        <w:spacing w:after="0" w:line="240" w:lineRule="auto"/>
        <w:ind w:left="1416"/>
        <w:jc w:val="both"/>
        <w:rPr>
          <w:lang w:val="fr-FR"/>
        </w:rPr>
      </w:pPr>
    </w:p>
    <w:p w14:paraId="09F01972" w14:textId="3B1A71F6" w:rsidR="00057294" w:rsidRDefault="00057294" w:rsidP="0005729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Une proposition de modification au règlement d’ordre intérieur en matières sportives est également sur la table.</w:t>
      </w:r>
    </w:p>
    <w:p w14:paraId="1B020578" w14:textId="70F2BC82" w:rsidR="00057294" w:rsidRDefault="00057294" w:rsidP="00057294">
      <w:pPr>
        <w:spacing w:after="0" w:line="240" w:lineRule="auto"/>
        <w:ind w:left="1416"/>
        <w:jc w:val="both"/>
        <w:rPr>
          <w:lang w:val="fr-FR"/>
        </w:rPr>
      </w:pPr>
      <w:r>
        <w:rPr>
          <w:lang w:val="fr-FR"/>
        </w:rPr>
        <w:t>C’est au niveau de la procédure inexistante au niveau des exceptions de transfert que le bas blesse. Celle-ci se base sur la procédure de mutation sportive mais qui ne couvre pas les mêmes périodes.</w:t>
      </w:r>
    </w:p>
    <w:p w14:paraId="6BE482DE" w14:textId="2D947A84" w:rsidR="00057294" w:rsidRDefault="00057294" w:rsidP="00057294">
      <w:pPr>
        <w:spacing w:after="0" w:line="240" w:lineRule="auto"/>
        <w:ind w:left="1416"/>
        <w:jc w:val="both"/>
        <w:rPr>
          <w:lang w:val="fr-FR"/>
        </w:rPr>
      </w:pPr>
      <w:r>
        <w:rPr>
          <w:lang w:val="fr-FR"/>
        </w:rPr>
        <w:t>Les mutations sportives sont possibles après transfert (mutation administrative) et sont imposées par deux conditions :</w:t>
      </w:r>
    </w:p>
    <w:p w14:paraId="3C469C45" w14:textId="38CDF975" w:rsidR="00057294" w:rsidRDefault="00057294" w:rsidP="0005729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Ne pas avoir disputer de rencontre</w:t>
      </w:r>
      <w:r w:rsidR="00197193">
        <w:rPr>
          <w:lang w:val="fr-FR"/>
        </w:rPr>
        <w:t xml:space="preserve"> dans la saison en cours</w:t>
      </w:r>
    </w:p>
    <w:p w14:paraId="660141E2" w14:textId="04184820" w:rsidR="00197193" w:rsidRDefault="00197193" w:rsidP="0005729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Avoir déménag</w:t>
      </w:r>
      <w:r w:rsidR="002D53E5">
        <w:rPr>
          <w:lang w:val="fr-FR"/>
        </w:rPr>
        <w:t>é</w:t>
      </w:r>
      <w:r>
        <w:rPr>
          <w:lang w:val="fr-FR"/>
        </w:rPr>
        <w:t xml:space="preserve"> (distance supérieure à 50 km) ou être en seconde année d’affiliation.</w:t>
      </w:r>
    </w:p>
    <w:p w14:paraId="4CA50F01" w14:textId="77777777" w:rsidR="00197193" w:rsidRDefault="00197193" w:rsidP="00197193">
      <w:pPr>
        <w:spacing w:after="0" w:line="240" w:lineRule="auto"/>
        <w:jc w:val="both"/>
        <w:rPr>
          <w:lang w:val="fr-FR"/>
        </w:rPr>
      </w:pPr>
    </w:p>
    <w:p w14:paraId="1227946C" w14:textId="69615573" w:rsidR="00197193" w:rsidRDefault="00197193" w:rsidP="0019719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La troisième proposition est la suppression des listes de forces pour le passage à des noyaux.</w:t>
      </w:r>
    </w:p>
    <w:p w14:paraId="1070FC46" w14:textId="627EB64A" w:rsidR="00197193" w:rsidRDefault="00197193" w:rsidP="00197193">
      <w:pPr>
        <w:spacing w:after="0" w:line="240" w:lineRule="auto"/>
        <w:ind w:left="1416"/>
        <w:jc w:val="both"/>
        <w:rPr>
          <w:lang w:val="fr-FR"/>
        </w:rPr>
      </w:pPr>
      <w:r>
        <w:rPr>
          <w:lang w:val="fr-FR"/>
        </w:rPr>
        <w:t>Les textes ne sont pas encore entériné</w:t>
      </w:r>
      <w:r w:rsidR="002D53E5">
        <w:rPr>
          <w:lang w:val="fr-FR"/>
        </w:rPr>
        <w:t>s</w:t>
      </w:r>
      <w:r>
        <w:rPr>
          <w:lang w:val="fr-FR"/>
        </w:rPr>
        <w:t>, mais il ne reste que quelques points anecdotiques à peaufiner. La seule pierre d’achoppement est le nombre de montée maximale hors du noyau initial.</w:t>
      </w:r>
    </w:p>
    <w:p w14:paraId="2175A908" w14:textId="77777777" w:rsidR="00197193" w:rsidRDefault="00197193" w:rsidP="00197193">
      <w:pPr>
        <w:spacing w:after="0" w:line="240" w:lineRule="auto"/>
        <w:ind w:left="1416"/>
        <w:jc w:val="both"/>
        <w:rPr>
          <w:lang w:val="fr-FR"/>
        </w:rPr>
      </w:pPr>
    </w:p>
    <w:p w14:paraId="72010739" w14:textId="5997355C" w:rsidR="00197193" w:rsidRPr="00197193" w:rsidRDefault="00197193" w:rsidP="00197193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Lors de la réunion il a aussi été décidé de facturer, pour un montant de 50 euros, la poubelle détruite part de L </w:t>
      </w:r>
      <w:proofErr w:type="spellStart"/>
      <w:r>
        <w:rPr>
          <w:lang w:val="fr-FR"/>
        </w:rPr>
        <w:t>Strebelle</w:t>
      </w:r>
      <w:proofErr w:type="spellEnd"/>
      <w:r>
        <w:rPr>
          <w:lang w:val="fr-FR"/>
        </w:rPr>
        <w:t xml:space="preserve"> dans un geste de mauvaise humeur.</w:t>
      </w:r>
    </w:p>
    <w:p w14:paraId="17195A1A" w14:textId="77777777" w:rsidR="00057294" w:rsidRPr="00057294" w:rsidRDefault="00057294" w:rsidP="00057294">
      <w:pPr>
        <w:spacing w:after="0" w:line="240" w:lineRule="auto"/>
        <w:jc w:val="both"/>
        <w:rPr>
          <w:lang w:val="fr-FR"/>
        </w:rPr>
      </w:pPr>
    </w:p>
    <w:sectPr w:rsidR="00057294" w:rsidRPr="00057294" w:rsidSect="0019719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2D5C"/>
    <w:multiLevelType w:val="hybridMultilevel"/>
    <w:tmpl w:val="13B09F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871"/>
    <w:multiLevelType w:val="hybridMultilevel"/>
    <w:tmpl w:val="E794B86A"/>
    <w:lvl w:ilvl="0" w:tplc="FE8617F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64328C"/>
    <w:multiLevelType w:val="hybridMultilevel"/>
    <w:tmpl w:val="C0482AA0"/>
    <w:lvl w:ilvl="0" w:tplc="B3BA85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2EA7EE9"/>
    <w:multiLevelType w:val="hybridMultilevel"/>
    <w:tmpl w:val="5B2AF210"/>
    <w:lvl w:ilvl="0" w:tplc="2910A4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5635556">
    <w:abstractNumId w:val="0"/>
  </w:num>
  <w:num w:numId="2" w16cid:durableId="1696884259">
    <w:abstractNumId w:val="3"/>
  </w:num>
  <w:num w:numId="3" w16cid:durableId="2082753670">
    <w:abstractNumId w:val="1"/>
  </w:num>
  <w:num w:numId="4" w16cid:durableId="130890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8"/>
    <w:rsid w:val="00057294"/>
    <w:rsid w:val="00197193"/>
    <w:rsid w:val="002D53E5"/>
    <w:rsid w:val="00416118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123A"/>
  <w15:chartTrackingRefBased/>
  <w15:docId w15:val="{40118FEE-218A-47BE-A9B1-60A4A26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Carine Englebert</cp:lastModifiedBy>
  <cp:revision>2</cp:revision>
  <dcterms:created xsi:type="dcterms:W3CDTF">2023-11-16T13:13:00Z</dcterms:created>
  <dcterms:modified xsi:type="dcterms:W3CDTF">2023-11-20T15:42:00Z</dcterms:modified>
</cp:coreProperties>
</file>